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F83D" w14:textId="77777777" w:rsidR="001D31CA" w:rsidRPr="00AA69E2" w:rsidRDefault="001D31CA" w:rsidP="001D31CA">
      <w:pPr>
        <w:pStyle w:val="NormalWeb"/>
        <w:jc w:val="center"/>
        <w:rPr>
          <w:b/>
          <w:bCs/>
        </w:rPr>
      </w:pPr>
      <w:r w:rsidRPr="00AA69E2">
        <w:rPr>
          <w:b/>
          <w:bCs/>
        </w:rPr>
        <w:t>GENERAL EDUCATION MEETING</w:t>
      </w:r>
    </w:p>
    <w:p w14:paraId="0AA2A05B" w14:textId="1BEE727E" w:rsidR="001D31CA" w:rsidRPr="00AA69E2" w:rsidRDefault="001D31CA" w:rsidP="001D31CA">
      <w:pPr>
        <w:pStyle w:val="NormalWeb"/>
        <w:jc w:val="center"/>
        <w:rPr>
          <w:b/>
          <w:bCs/>
        </w:rPr>
      </w:pPr>
      <w:r w:rsidRPr="00AA69E2">
        <w:rPr>
          <w:b/>
          <w:bCs/>
        </w:rPr>
        <w:t xml:space="preserve">January 27, 2020 </w:t>
      </w:r>
    </w:p>
    <w:p w14:paraId="0AFBFA44" w14:textId="77777777" w:rsidR="001D31CA" w:rsidRPr="00AA69E2" w:rsidRDefault="001D31CA" w:rsidP="001D31CA">
      <w:pPr>
        <w:pStyle w:val="NormalWeb"/>
        <w:jc w:val="center"/>
        <w:rPr>
          <w:b/>
          <w:bCs/>
        </w:rPr>
      </w:pPr>
      <w:r w:rsidRPr="00AA69E2">
        <w:rPr>
          <w:b/>
          <w:bCs/>
        </w:rPr>
        <w:t xml:space="preserve">Location: HUB 123 </w:t>
      </w:r>
    </w:p>
    <w:p w14:paraId="7FBCA7B7" w14:textId="77777777" w:rsidR="001D31CA" w:rsidRPr="00AA69E2" w:rsidRDefault="001D31CA" w:rsidP="001D31CA">
      <w:pPr>
        <w:pStyle w:val="NormalWeb"/>
        <w:jc w:val="center"/>
        <w:rPr>
          <w:b/>
          <w:bCs/>
        </w:rPr>
      </w:pPr>
      <w:r w:rsidRPr="00AA69E2">
        <w:rPr>
          <w:b/>
          <w:bCs/>
        </w:rPr>
        <w:t>2:30-4:00</w:t>
      </w:r>
    </w:p>
    <w:p w14:paraId="037B0D59" w14:textId="77777777" w:rsidR="001D31CA" w:rsidRPr="00AA69E2" w:rsidRDefault="001D31CA" w:rsidP="001D31CA">
      <w:pPr>
        <w:pStyle w:val="NormalWeb"/>
        <w:jc w:val="center"/>
        <w:rPr>
          <w:b/>
          <w:bCs/>
        </w:rPr>
      </w:pPr>
      <w:r w:rsidRPr="00AA69E2">
        <w:rPr>
          <w:b/>
          <w:bCs/>
        </w:rPr>
        <w:t>AGENDA</w:t>
      </w:r>
    </w:p>
    <w:p w14:paraId="22BBB82C" w14:textId="77777777" w:rsidR="001D31CA" w:rsidRPr="00AA69E2" w:rsidRDefault="001D31CA" w:rsidP="001D31CA">
      <w:pPr>
        <w:rPr>
          <w:rFonts w:ascii="Times New Roman" w:hAnsi="Times New Roman" w:cs="Times New Roman"/>
        </w:rPr>
      </w:pPr>
    </w:p>
    <w:p w14:paraId="5CF16597" w14:textId="16DBD5B8" w:rsidR="001A3A6B" w:rsidRPr="00AA69E2" w:rsidRDefault="001D31CA" w:rsidP="00B42121">
      <w:pPr>
        <w:pStyle w:val="NormalWeb"/>
        <w:numPr>
          <w:ilvl w:val="0"/>
          <w:numId w:val="1"/>
        </w:numPr>
        <w:rPr>
          <w:color w:val="000000"/>
        </w:rPr>
      </w:pPr>
      <w:r w:rsidRPr="00AA69E2">
        <w:rPr>
          <w:color w:val="000000"/>
        </w:rPr>
        <w:t>Approval of Minutes (In Moodle)</w:t>
      </w:r>
    </w:p>
    <w:p w14:paraId="31E247CC" w14:textId="1E6F3422" w:rsidR="008D54BE" w:rsidRPr="00AA69E2" w:rsidRDefault="008D54BE" w:rsidP="00B42121">
      <w:pPr>
        <w:pStyle w:val="NormalWeb"/>
        <w:numPr>
          <w:ilvl w:val="0"/>
          <w:numId w:val="1"/>
        </w:numPr>
        <w:rPr>
          <w:color w:val="000000"/>
        </w:rPr>
      </w:pPr>
      <w:r w:rsidRPr="00AA69E2">
        <w:rPr>
          <w:color w:val="000000"/>
        </w:rPr>
        <w:t>Invited guests</w:t>
      </w:r>
    </w:p>
    <w:p w14:paraId="50E93A52" w14:textId="24C222C8" w:rsidR="008D54BE" w:rsidRPr="00AA69E2" w:rsidRDefault="00C16222" w:rsidP="008D54BE">
      <w:pPr>
        <w:pStyle w:val="NormalWeb"/>
        <w:numPr>
          <w:ilvl w:val="1"/>
          <w:numId w:val="1"/>
        </w:numPr>
        <w:rPr>
          <w:color w:val="000000"/>
        </w:rPr>
      </w:pPr>
      <w:r w:rsidRPr="00AA69E2">
        <w:rPr>
          <w:color w:val="000000"/>
        </w:rPr>
        <w:t xml:space="preserve">Irene </w:t>
      </w:r>
      <w:proofErr w:type="spellStart"/>
      <w:r w:rsidRPr="00AA69E2">
        <w:rPr>
          <w:color w:val="000000"/>
        </w:rPr>
        <w:t>Cucina</w:t>
      </w:r>
      <w:proofErr w:type="spellEnd"/>
      <w:r w:rsidRPr="00AA69E2">
        <w:rPr>
          <w:color w:val="000000"/>
        </w:rPr>
        <w:t xml:space="preserve">: PE 3565 WRCO (see below) </w:t>
      </w:r>
    </w:p>
    <w:p w14:paraId="33D335F6" w14:textId="4185A60E" w:rsidR="001A3A6B" w:rsidRPr="00AA69E2" w:rsidRDefault="001A3A6B" w:rsidP="001D31CA">
      <w:pPr>
        <w:pStyle w:val="ListParagraph"/>
        <w:numPr>
          <w:ilvl w:val="0"/>
          <w:numId w:val="1"/>
        </w:numPr>
        <w:rPr>
          <w:rFonts w:ascii="Times New Roman" w:hAnsi="Times New Roman" w:cs="Times New Roman"/>
        </w:rPr>
      </w:pPr>
      <w:r w:rsidRPr="00AA69E2">
        <w:rPr>
          <w:rFonts w:ascii="Times New Roman" w:hAnsi="Times New Roman" w:cs="Times New Roman"/>
        </w:rPr>
        <w:t xml:space="preserve">Old Business: </w:t>
      </w:r>
    </w:p>
    <w:p w14:paraId="48C9EB9E" w14:textId="5C124F72" w:rsidR="001A3A6B" w:rsidRDefault="00AB797E" w:rsidP="001D31CA">
      <w:pPr>
        <w:pStyle w:val="ListParagraph"/>
        <w:numPr>
          <w:ilvl w:val="1"/>
          <w:numId w:val="1"/>
        </w:numPr>
        <w:rPr>
          <w:rFonts w:ascii="Times New Roman" w:hAnsi="Times New Roman" w:cs="Times New Roman"/>
        </w:rPr>
      </w:pPr>
      <w:r w:rsidRPr="00AA69E2">
        <w:rPr>
          <w:rFonts w:ascii="Times New Roman" w:hAnsi="Times New Roman" w:cs="Times New Roman"/>
        </w:rPr>
        <w:t>ARDI 1200 CTDI</w:t>
      </w:r>
    </w:p>
    <w:p w14:paraId="40046798" w14:textId="107DE23E" w:rsidR="00FE7E3C" w:rsidRPr="00FE7E3C" w:rsidRDefault="0088059A" w:rsidP="00FE7E3C">
      <w:pPr>
        <w:pStyle w:val="ListParagraph"/>
        <w:numPr>
          <w:ilvl w:val="2"/>
          <w:numId w:val="1"/>
        </w:numPr>
        <w:rPr>
          <w:rFonts w:ascii="Times New Roman" w:hAnsi="Times New Roman" w:cs="Times New Roman"/>
        </w:rPr>
      </w:pPr>
      <w:r>
        <w:rPr>
          <w:rFonts w:ascii="Times New Roman" w:hAnsi="Times New Roman" w:cs="Times New Roman"/>
        </w:rPr>
        <w:t>N</w:t>
      </w:r>
      <w:r w:rsidR="00FE7E3C">
        <w:rPr>
          <w:rFonts w:ascii="Times New Roman" w:hAnsi="Times New Roman" w:cs="Times New Roman"/>
        </w:rPr>
        <w:t>ot passed due to missing votes.</w:t>
      </w:r>
      <w:r w:rsidR="00FE7E3C" w:rsidRPr="00FE7E3C">
        <w:rPr>
          <w:rFonts w:ascii="Calibri" w:eastAsia="Times New Roman" w:hAnsi="Calibri" w:cs="Times New Roman"/>
          <w:color w:val="000000"/>
        </w:rPr>
        <w:t xml:space="preserve">  </w:t>
      </w:r>
      <w:bookmarkStart w:id="0" w:name="_GoBack"/>
      <w:r w:rsidR="00FE7E3C">
        <w:rPr>
          <w:rFonts w:ascii="Calibri" w:eastAsia="Times New Roman" w:hAnsi="Calibri" w:cs="Times New Roman"/>
          <w:color w:val="000000"/>
        </w:rPr>
        <w:t>Vote count from department:</w:t>
      </w:r>
      <w:r w:rsidR="00FE7E3C" w:rsidRPr="00FE7E3C">
        <w:rPr>
          <w:rFonts w:ascii="Calibri" w:eastAsia="Times New Roman" w:hAnsi="Calibri" w:cs="Times New Roman"/>
          <w:color w:val="000000"/>
        </w:rPr>
        <w:t> 6 approve</w:t>
      </w:r>
      <w:r w:rsidR="00FE7E3C">
        <w:rPr>
          <w:rFonts w:ascii="Calibri" w:eastAsia="Times New Roman" w:hAnsi="Calibri" w:cs="Times New Roman"/>
          <w:color w:val="000000"/>
        </w:rPr>
        <w:t>;</w:t>
      </w:r>
      <w:r w:rsidR="00FE7E3C" w:rsidRPr="00FE7E3C">
        <w:rPr>
          <w:rFonts w:ascii="Calibri" w:eastAsia="Times New Roman" w:hAnsi="Calibri" w:cs="Times New Roman"/>
          <w:color w:val="000000"/>
        </w:rPr>
        <w:t> 0 disapprove</w:t>
      </w:r>
      <w:bookmarkEnd w:id="0"/>
    </w:p>
    <w:p w14:paraId="3D52AF44" w14:textId="7175F8EC" w:rsidR="00AB797E" w:rsidRPr="00AA69E2" w:rsidRDefault="00AB797E" w:rsidP="001D31CA">
      <w:pPr>
        <w:pStyle w:val="ListParagraph"/>
        <w:numPr>
          <w:ilvl w:val="1"/>
          <w:numId w:val="1"/>
        </w:numPr>
        <w:rPr>
          <w:rFonts w:ascii="Times New Roman" w:hAnsi="Times New Roman" w:cs="Times New Roman"/>
        </w:rPr>
      </w:pPr>
      <w:r w:rsidRPr="00AA69E2">
        <w:rPr>
          <w:rFonts w:ascii="Times New Roman" w:hAnsi="Times New Roman" w:cs="Times New Roman"/>
        </w:rPr>
        <w:t>BIDI 1090 SIDI and BIDI 1240 SIDI</w:t>
      </w:r>
      <w:r w:rsidR="0088059A">
        <w:rPr>
          <w:rFonts w:ascii="Times New Roman" w:hAnsi="Times New Roman" w:cs="Times New Roman"/>
        </w:rPr>
        <w:t>: Passed</w:t>
      </w:r>
    </w:p>
    <w:p w14:paraId="72FD11DA" w14:textId="374613A3" w:rsidR="001A3A6B" w:rsidRDefault="00AB797E" w:rsidP="00B42121">
      <w:pPr>
        <w:pStyle w:val="ListParagraph"/>
        <w:numPr>
          <w:ilvl w:val="1"/>
          <w:numId w:val="1"/>
        </w:numPr>
        <w:rPr>
          <w:rFonts w:ascii="Times New Roman" w:hAnsi="Times New Roman" w:cs="Times New Roman"/>
        </w:rPr>
      </w:pPr>
      <w:r w:rsidRPr="00AA69E2">
        <w:rPr>
          <w:rFonts w:ascii="Times New Roman" w:hAnsi="Times New Roman" w:cs="Times New Roman"/>
        </w:rPr>
        <w:t>ME 3350 TECO and MU 3240 TECO</w:t>
      </w:r>
    </w:p>
    <w:p w14:paraId="55DB6A2C" w14:textId="5D84FE50" w:rsidR="0088059A" w:rsidRPr="00AA69E2" w:rsidRDefault="0088059A" w:rsidP="0088059A">
      <w:pPr>
        <w:pStyle w:val="ListParagraph"/>
        <w:numPr>
          <w:ilvl w:val="2"/>
          <w:numId w:val="1"/>
        </w:numPr>
        <w:rPr>
          <w:rFonts w:ascii="Times New Roman" w:hAnsi="Times New Roman" w:cs="Times New Roman"/>
        </w:rPr>
      </w:pPr>
      <w:r>
        <w:rPr>
          <w:rFonts w:ascii="Times New Roman" w:hAnsi="Times New Roman" w:cs="Times New Roman"/>
        </w:rPr>
        <w:t>ME is no longer on the table. TBD</w:t>
      </w:r>
    </w:p>
    <w:p w14:paraId="71A2DA91" w14:textId="04F66532" w:rsidR="001A3A6B" w:rsidRPr="00AA69E2" w:rsidRDefault="001A3A6B" w:rsidP="001D31CA">
      <w:pPr>
        <w:pStyle w:val="ListParagraph"/>
        <w:numPr>
          <w:ilvl w:val="0"/>
          <w:numId w:val="1"/>
        </w:numPr>
        <w:rPr>
          <w:rFonts w:ascii="Times New Roman" w:hAnsi="Times New Roman" w:cs="Times New Roman"/>
        </w:rPr>
      </w:pPr>
      <w:r w:rsidRPr="00AA69E2">
        <w:rPr>
          <w:rFonts w:ascii="Times New Roman" w:hAnsi="Times New Roman" w:cs="Times New Roman"/>
        </w:rPr>
        <w:t xml:space="preserve">New Business: </w:t>
      </w:r>
    </w:p>
    <w:p w14:paraId="7B94D9A5" w14:textId="507B50EA" w:rsidR="001A3A6B" w:rsidRPr="00AA69E2" w:rsidRDefault="001A3A6B" w:rsidP="001D31CA">
      <w:pPr>
        <w:pStyle w:val="ListParagraph"/>
        <w:numPr>
          <w:ilvl w:val="1"/>
          <w:numId w:val="1"/>
        </w:numPr>
        <w:rPr>
          <w:rFonts w:ascii="Times New Roman" w:hAnsi="Times New Roman" w:cs="Times New Roman"/>
        </w:rPr>
      </w:pPr>
      <w:r w:rsidRPr="00AA69E2">
        <w:rPr>
          <w:rFonts w:ascii="Times New Roman" w:hAnsi="Times New Roman" w:cs="Times New Roman"/>
        </w:rPr>
        <w:t xml:space="preserve">All straight yes votes: </w:t>
      </w:r>
    </w:p>
    <w:p w14:paraId="6467F0E8" w14:textId="4DC8BC2A" w:rsidR="001A3A6B" w:rsidRPr="00AA69E2" w:rsidRDefault="001A3A6B" w:rsidP="001D31CA">
      <w:pPr>
        <w:pStyle w:val="ListParagraph"/>
        <w:numPr>
          <w:ilvl w:val="2"/>
          <w:numId w:val="1"/>
        </w:numPr>
        <w:rPr>
          <w:rFonts w:ascii="Times New Roman" w:hAnsi="Times New Roman" w:cs="Times New Roman"/>
        </w:rPr>
      </w:pPr>
      <w:r w:rsidRPr="00AA69E2">
        <w:rPr>
          <w:rFonts w:ascii="Times New Roman" w:hAnsi="Times New Roman" w:cs="Times New Roman"/>
        </w:rPr>
        <w:t>AR3160 QRCO: 7 yes, 0 abstain; 0 no</w:t>
      </w:r>
    </w:p>
    <w:p w14:paraId="3FB36E0D" w14:textId="79632775" w:rsidR="001A3A6B" w:rsidRPr="00AA69E2" w:rsidRDefault="001A3A6B" w:rsidP="001D31CA">
      <w:pPr>
        <w:pStyle w:val="ListParagraph"/>
        <w:numPr>
          <w:ilvl w:val="2"/>
          <w:numId w:val="1"/>
        </w:numPr>
        <w:rPr>
          <w:rFonts w:ascii="Times New Roman" w:hAnsi="Times New Roman" w:cs="Times New Roman"/>
        </w:rPr>
      </w:pPr>
      <w:r w:rsidRPr="00AA69E2">
        <w:rPr>
          <w:rFonts w:ascii="Times New Roman" w:hAnsi="Times New Roman" w:cs="Times New Roman"/>
        </w:rPr>
        <w:t>CJ4805 WRCO: 7 yes; 0 abstain; 0 no</w:t>
      </w:r>
    </w:p>
    <w:p w14:paraId="4B251B58" w14:textId="2DD74F76" w:rsidR="001A3A6B" w:rsidRPr="00AA69E2" w:rsidRDefault="00AB797E"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PODI1101 SSDI: 7 yes; 0 abstain; 0 no; 0 </w:t>
      </w:r>
      <w:r w:rsidR="001A3A6B" w:rsidRPr="00AA69E2">
        <w:rPr>
          <w:rFonts w:ascii="Times New Roman" w:hAnsi="Times New Roman" w:cs="Times New Roman"/>
        </w:rPr>
        <w:t>missing</w:t>
      </w:r>
    </w:p>
    <w:p w14:paraId="25775B01" w14:textId="6EEB0DC7" w:rsidR="00CA06F9" w:rsidRPr="00AA69E2" w:rsidRDefault="00CA06F9"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CM2000 TECO: 7 yes; 0 no; 0 abstain (possible example syllabi) </w:t>
      </w:r>
    </w:p>
    <w:p w14:paraId="4A7C7205" w14:textId="5DDA13A2" w:rsidR="00CA06F9" w:rsidRPr="00AA69E2" w:rsidRDefault="00CA06F9"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SW 4020 TECO: 7 yes; 0 no; 0 abstain </w:t>
      </w:r>
    </w:p>
    <w:p w14:paraId="232F04DB" w14:textId="7F451EBF" w:rsidR="00CA06F9" w:rsidRPr="00AA69E2" w:rsidRDefault="004B4636"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FR 4815 DICO INCO: 7 yes; 0 no; 0 abstain </w:t>
      </w:r>
    </w:p>
    <w:p w14:paraId="4653287D" w14:textId="09446CD3" w:rsidR="004B4636" w:rsidRPr="00AA69E2" w:rsidRDefault="00441D7E"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PHDI 2100 SIDI; 7 yes; 0 no; 0 abstain (votes were added to </w:t>
      </w:r>
      <w:proofErr w:type="spellStart"/>
      <w:r w:rsidRPr="00AA69E2">
        <w:rPr>
          <w:rFonts w:ascii="Times New Roman" w:hAnsi="Times New Roman" w:cs="Times New Roman"/>
        </w:rPr>
        <w:t>moodle</w:t>
      </w:r>
      <w:proofErr w:type="spellEnd"/>
      <w:r w:rsidRPr="00AA69E2">
        <w:rPr>
          <w:rFonts w:ascii="Times New Roman" w:hAnsi="Times New Roman" w:cs="Times New Roman"/>
        </w:rPr>
        <w:t xml:space="preserve">) </w:t>
      </w:r>
    </w:p>
    <w:p w14:paraId="14D8A2F7" w14:textId="55F09301" w:rsidR="00441D7E" w:rsidRPr="00AA69E2" w:rsidRDefault="00441D7E"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FR 3130 WRCO; 7 yes; 0 no; 0 abstain </w:t>
      </w:r>
    </w:p>
    <w:p w14:paraId="6D98C804" w14:textId="01110252" w:rsidR="006B16FF" w:rsidRPr="00AA69E2" w:rsidRDefault="006B16FF"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FR 3135 WRCO; 7 yes; 0 no; 0 abstain (I have votes, if they are missing) </w:t>
      </w:r>
    </w:p>
    <w:p w14:paraId="193E2B54" w14:textId="0492BE3D" w:rsidR="006B16FF" w:rsidRPr="00AA69E2" w:rsidRDefault="006B16FF"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AE 3060 DICO: 6 yes; 0 no; 0 abstain; 1 missing </w:t>
      </w:r>
    </w:p>
    <w:p w14:paraId="52164E07" w14:textId="1F874932" w:rsidR="00B54F1A" w:rsidRPr="00AA69E2" w:rsidRDefault="00B54F1A"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HIDI 1340 PPDI: 7 yes; 0 no; 0 abstain </w:t>
      </w:r>
    </w:p>
    <w:p w14:paraId="3CBC514A" w14:textId="240FB751" w:rsidR="00B54F1A" w:rsidRPr="00AA69E2" w:rsidRDefault="00B54F1A"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MT 2000 GACO; 7 yes; 0 no; 0 abstain </w:t>
      </w:r>
    </w:p>
    <w:p w14:paraId="09F86217" w14:textId="6223D92A" w:rsidR="00B54F1A" w:rsidRDefault="00B54F1A" w:rsidP="00B42121">
      <w:pPr>
        <w:pStyle w:val="ListParagraph"/>
        <w:numPr>
          <w:ilvl w:val="2"/>
          <w:numId w:val="1"/>
        </w:numPr>
        <w:rPr>
          <w:rFonts w:ascii="Times New Roman" w:hAnsi="Times New Roman" w:cs="Times New Roman"/>
        </w:rPr>
      </w:pPr>
      <w:r w:rsidRPr="00AA69E2">
        <w:rPr>
          <w:rFonts w:ascii="Times New Roman" w:hAnsi="Times New Roman" w:cs="Times New Roman"/>
        </w:rPr>
        <w:t xml:space="preserve">MT 3720 WRCO; 7 yes; 0 no; 0 abstain </w:t>
      </w:r>
    </w:p>
    <w:p w14:paraId="319C7061" w14:textId="77576F01" w:rsidR="006A37DE" w:rsidRPr="006A37DE" w:rsidRDefault="006A37DE" w:rsidP="006A37DE">
      <w:pPr>
        <w:pStyle w:val="ListParagraph"/>
        <w:numPr>
          <w:ilvl w:val="2"/>
          <w:numId w:val="1"/>
        </w:numPr>
        <w:rPr>
          <w:rFonts w:ascii="Times New Roman" w:hAnsi="Times New Roman" w:cs="Times New Roman"/>
        </w:rPr>
      </w:pPr>
      <w:r w:rsidRPr="00AA69E2">
        <w:rPr>
          <w:rFonts w:ascii="Times New Roman" w:hAnsi="Times New Roman" w:cs="Times New Roman"/>
        </w:rPr>
        <w:t>HE3200 WECO: 7 yes; 0 abstain; 0 no</w:t>
      </w:r>
      <w:r>
        <w:rPr>
          <w:rFonts w:ascii="Times New Roman" w:hAnsi="Times New Roman" w:cs="Times New Roman"/>
        </w:rPr>
        <w:t xml:space="preserve"> (</w:t>
      </w:r>
      <w:r w:rsidRPr="006A37DE">
        <w:rPr>
          <w:rFonts w:ascii="Calibri" w:eastAsia="Times New Roman" w:hAnsi="Calibri" w:cs="Times New Roman"/>
          <w:color w:val="000000"/>
          <w:shd w:val="clear" w:color="auto" w:fill="FFFFFF"/>
        </w:rPr>
        <w:t>HE3200</w:t>
      </w:r>
      <w:r>
        <w:rPr>
          <w:rFonts w:ascii="Calibri" w:eastAsia="Times New Roman" w:hAnsi="Calibri" w:cs="Times New Roman"/>
          <w:color w:val="000000"/>
          <w:shd w:val="clear" w:color="auto" w:fill="FFFFFF"/>
        </w:rPr>
        <w:t xml:space="preserve"> discipline</w:t>
      </w:r>
      <w:r w:rsidRPr="006A37DE">
        <w:rPr>
          <w:rFonts w:ascii="Calibri" w:eastAsia="Times New Roman" w:hAnsi="Calibri" w:cs="Times New Roman"/>
          <w:color w:val="000000"/>
          <w:shd w:val="clear" w:color="auto" w:fill="FFFFFF"/>
        </w:rPr>
        <w:t xml:space="preserve"> votes: 11:0:5 (absent)</w:t>
      </w:r>
      <w:r>
        <w:rPr>
          <w:rFonts w:ascii="Calibri" w:eastAsia="Times New Roman" w:hAnsi="Calibri" w:cs="Times New Roman"/>
          <w:color w:val="000000"/>
          <w:shd w:val="clear" w:color="auto" w:fill="FFFFFF"/>
        </w:rPr>
        <w:t>) received via email</w:t>
      </w:r>
    </w:p>
    <w:p w14:paraId="05F2C773" w14:textId="704A6256" w:rsidR="006A37DE" w:rsidRPr="006A37DE" w:rsidRDefault="006A37DE" w:rsidP="006A37DE">
      <w:pPr>
        <w:pStyle w:val="ListParagraph"/>
        <w:numPr>
          <w:ilvl w:val="2"/>
          <w:numId w:val="1"/>
        </w:numPr>
        <w:rPr>
          <w:rFonts w:ascii="Times New Roman" w:hAnsi="Times New Roman" w:cs="Times New Roman"/>
        </w:rPr>
      </w:pPr>
      <w:r w:rsidRPr="00AA69E2">
        <w:rPr>
          <w:rFonts w:ascii="Times New Roman" w:hAnsi="Times New Roman" w:cs="Times New Roman"/>
        </w:rPr>
        <w:t>AP3101 TECO: 7 yes; 0 abstain; 0 no</w:t>
      </w:r>
      <w:r>
        <w:rPr>
          <w:rFonts w:ascii="Times New Roman" w:hAnsi="Times New Roman" w:cs="Times New Roman"/>
        </w:rPr>
        <w:t xml:space="preserve"> (</w:t>
      </w:r>
      <w:r w:rsidRPr="006A37DE">
        <w:rPr>
          <w:rFonts w:ascii="Calibri" w:eastAsia="Times New Roman" w:hAnsi="Calibri" w:cs="Times New Roman"/>
          <w:color w:val="000000"/>
          <w:shd w:val="clear" w:color="auto" w:fill="FFFFFF"/>
        </w:rPr>
        <w:t xml:space="preserve">AP3010 </w:t>
      </w:r>
      <w:r>
        <w:rPr>
          <w:rFonts w:ascii="Calibri" w:eastAsia="Times New Roman" w:hAnsi="Calibri" w:cs="Times New Roman"/>
          <w:color w:val="000000"/>
          <w:shd w:val="clear" w:color="auto" w:fill="FFFFFF"/>
        </w:rPr>
        <w:t xml:space="preserve">discipline </w:t>
      </w:r>
      <w:r w:rsidRPr="006A37DE">
        <w:rPr>
          <w:rFonts w:ascii="Calibri" w:eastAsia="Times New Roman" w:hAnsi="Calibri" w:cs="Times New Roman"/>
          <w:color w:val="000000"/>
          <w:shd w:val="clear" w:color="auto" w:fill="FFFFFF"/>
        </w:rPr>
        <w:t>votes: 11:0:5 (absent)</w:t>
      </w:r>
      <w:r>
        <w:rPr>
          <w:rFonts w:ascii="Calibri" w:eastAsia="Times New Roman" w:hAnsi="Calibri" w:cs="Times New Roman"/>
          <w:color w:val="000000"/>
          <w:shd w:val="clear" w:color="auto" w:fill="FFFFFF"/>
        </w:rPr>
        <w:t>) Received via email.</w:t>
      </w:r>
    </w:p>
    <w:p w14:paraId="7CE24982" w14:textId="08885057" w:rsidR="00727F7C" w:rsidRPr="00AA69E2" w:rsidRDefault="00DE4A30" w:rsidP="001D31CA">
      <w:pPr>
        <w:pStyle w:val="ListParagraph"/>
        <w:numPr>
          <w:ilvl w:val="1"/>
          <w:numId w:val="1"/>
        </w:numPr>
        <w:rPr>
          <w:rFonts w:ascii="Times New Roman" w:hAnsi="Times New Roman" w:cs="Times New Roman"/>
        </w:rPr>
      </w:pPr>
      <w:r w:rsidRPr="00AA69E2">
        <w:rPr>
          <w:rFonts w:ascii="Times New Roman" w:hAnsi="Times New Roman" w:cs="Times New Roman"/>
        </w:rPr>
        <w:t xml:space="preserve">Discussion items or missing votes: </w:t>
      </w:r>
    </w:p>
    <w:p w14:paraId="35FA5027" w14:textId="0D0D2C3F" w:rsidR="00DC2009" w:rsidRPr="00AA69E2" w:rsidRDefault="00DC2009" w:rsidP="0088059A">
      <w:pPr>
        <w:pStyle w:val="ListParagraph"/>
        <w:ind w:firstLine="360"/>
        <w:rPr>
          <w:rFonts w:ascii="Times New Roman" w:hAnsi="Times New Roman" w:cs="Times New Roman"/>
        </w:rPr>
      </w:pPr>
      <w:r w:rsidRPr="00AA69E2">
        <w:rPr>
          <w:rFonts w:ascii="Times New Roman" w:hAnsi="Times New Roman" w:cs="Times New Roman"/>
        </w:rPr>
        <w:t>*= Passed the vote, but needs to be discussed or awaiting final votes</w:t>
      </w:r>
    </w:p>
    <w:p w14:paraId="102B024E" w14:textId="36E99455" w:rsidR="00727F7C" w:rsidRPr="00AA69E2" w:rsidRDefault="00DC2009" w:rsidP="000F773B">
      <w:pPr>
        <w:pStyle w:val="ListParagraph"/>
        <w:numPr>
          <w:ilvl w:val="2"/>
          <w:numId w:val="1"/>
        </w:numPr>
        <w:rPr>
          <w:rFonts w:ascii="Times New Roman" w:hAnsi="Times New Roman" w:cs="Times New Roman"/>
        </w:rPr>
      </w:pPr>
      <w:r w:rsidRPr="00AA69E2">
        <w:rPr>
          <w:rFonts w:ascii="Times New Roman" w:hAnsi="Times New Roman" w:cs="Times New Roman"/>
        </w:rPr>
        <w:t>*</w:t>
      </w:r>
      <w:r w:rsidR="00727F7C" w:rsidRPr="00AA69E2">
        <w:rPr>
          <w:rFonts w:ascii="Times New Roman" w:hAnsi="Times New Roman" w:cs="Times New Roman"/>
        </w:rPr>
        <w:t>AR3060 QRCO: 7 yes; 0 abstain; 0 no</w:t>
      </w:r>
    </w:p>
    <w:p w14:paraId="03DB7083" w14:textId="1A1BC3C9" w:rsidR="00727F7C" w:rsidRPr="00AA69E2" w:rsidRDefault="00727F7C" w:rsidP="000F773B">
      <w:pPr>
        <w:pStyle w:val="ListParagraph"/>
        <w:numPr>
          <w:ilvl w:val="3"/>
          <w:numId w:val="1"/>
        </w:numPr>
        <w:rPr>
          <w:rFonts w:ascii="Times New Roman" w:hAnsi="Times New Roman" w:cs="Times New Roman"/>
        </w:rPr>
      </w:pPr>
      <w:r w:rsidRPr="00AA69E2">
        <w:rPr>
          <w:rFonts w:ascii="Times New Roman" w:hAnsi="Times New Roman" w:cs="Times New Roman"/>
        </w:rPr>
        <w:t>Discussion item</w:t>
      </w:r>
      <w:r w:rsidR="00DE4A30" w:rsidRPr="00AA69E2">
        <w:rPr>
          <w:rFonts w:ascii="Times New Roman" w:hAnsi="Times New Roman" w:cs="Times New Roman"/>
        </w:rPr>
        <w:t>:</w:t>
      </w:r>
      <w:r w:rsidRPr="00AA69E2">
        <w:rPr>
          <w:rFonts w:ascii="Times New Roman" w:hAnsi="Times New Roman" w:cs="Times New Roman"/>
        </w:rPr>
        <w:t xml:space="preserve"> on voting (yes vs no vs </w:t>
      </w:r>
      <w:proofErr w:type="gramStart"/>
      <w:r w:rsidRPr="00AA69E2">
        <w:rPr>
          <w:rFonts w:ascii="Times New Roman" w:hAnsi="Times New Roman" w:cs="Times New Roman"/>
        </w:rPr>
        <w:t>abstain</w:t>
      </w:r>
      <w:proofErr w:type="gramEnd"/>
      <w:r w:rsidRPr="00AA69E2">
        <w:rPr>
          <w:rFonts w:ascii="Times New Roman" w:hAnsi="Times New Roman" w:cs="Times New Roman"/>
        </w:rPr>
        <w:t>)</w:t>
      </w:r>
    </w:p>
    <w:p w14:paraId="147802D2" w14:textId="77777777" w:rsidR="00727F7C" w:rsidRPr="00AA69E2" w:rsidRDefault="00727F7C" w:rsidP="000F773B">
      <w:pPr>
        <w:pStyle w:val="ListParagraph"/>
        <w:numPr>
          <w:ilvl w:val="2"/>
          <w:numId w:val="1"/>
        </w:numPr>
        <w:rPr>
          <w:rFonts w:ascii="Times New Roman" w:hAnsi="Times New Roman" w:cs="Times New Roman"/>
        </w:rPr>
      </w:pPr>
      <w:r w:rsidRPr="00AA69E2">
        <w:rPr>
          <w:rFonts w:ascii="Times New Roman" w:hAnsi="Times New Roman" w:cs="Times New Roman"/>
        </w:rPr>
        <w:t>TE 3300 DICO: TBD</w:t>
      </w:r>
    </w:p>
    <w:p w14:paraId="5B10F2BA" w14:textId="77777777" w:rsidR="00727F7C" w:rsidRPr="00AA69E2" w:rsidRDefault="00727F7C" w:rsidP="000F773B">
      <w:pPr>
        <w:pStyle w:val="ListParagraph"/>
        <w:numPr>
          <w:ilvl w:val="3"/>
          <w:numId w:val="1"/>
        </w:numPr>
        <w:rPr>
          <w:rFonts w:ascii="Times New Roman" w:hAnsi="Times New Roman" w:cs="Times New Roman"/>
        </w:rPr>
      </w:pPr>
      <w:r w:rsidRPr="00AA69E2">
        <w:rPr>
          <w:rFonts w:ascii="Times New Roman" w:hAnsi="Times New Roman" w:cs="Times New Roman"/>
        </w:rPr>
        <w:lastRenderedPageBreak/>
        <w:t xml:space="preserve">Discussion item: one-person discipline votes, not enough. Also, who would the voting parties be? </w:t>
      </w:r>
    </w:p>
    <w:p w14:paraId="343CAB81" w14:textId="77777777" w:rsidR="00727F7C" w:rsidRPr="00AA69E2" w:rsidRDefault="00727F7C" w:rsidP="000F773B">
      <w:pPr>
        <w:pStyle w:val="ListParagraph"/>
        <w:numPr>
          <w:ilvl w:val="2"/>
          <w:numId w:val="1"/>
        </w:numPr>
        <w:rPr>
          <w:rFonts w:ascii="Times New Roman" w:hAnsi="Times New Roman" w:cs="Times New Roman"/>
        </w:rPr>
      </w:pPr>
      <w:r w:rsidRPr="00AA69E2">
        <w:rPr>
          <w:rFonts w:ascii="Times New Roman" w:hAnsi="Times New Roman" w:cs="Times New Roman"/>
        </w:rPr>
        <w:t>LIDI 2450 CTDI: TBD</w:t>
      </w:r>
    </w:p>
    <w:p w14:paraId="7AC6A2FC" w14:textId="503B171E" w:rsidR="006A37DE" w:rsidRPr="006A37DE" w:rsidRDefault="00727F7C" w:rsidP="006A37DE">
      <w:pPr>
        <w:pStyle w:val="ListParagraph"/>
        <w:numPr>
          <w:ilvl w:val="3"/>
          <w:numId w:val="1"/>
        </w:numPr>
        <w:rPr>
          <w:rFonts w:ascii="Times New Roman" w:hAnsi="Times New Roman" w:cs="Times New Roman"/>
        </w:rPr>
      </w:pPr>
      <w:r w:rsidRPr="00AA69E2">
        <w:rPr>
          <w:rFonts w:ascii="Times New Roman" w:hAnsi="Times New Roman" w:cs="Times New Roman"/>
        </w:rPr>
        <w:t>Discussion item: one person votes AND possible CTDI applicability questions</w:t>
      </w:r>
    </w:p>
    <w:p w14:paraId="710FD245" w14:textId="1BD883D4" w:rsidR="00727F7C" w:rsidRPr="00AA69E2" w:rsidRDefault="00727F7C" w:rsidP="000F773B">
      <w:pPr>
        <w:pStyle w:val="ListParagraph"/>
        <w:numPr>
          <w:ilvl w:val="2"/>
          <w:numId w:val="1"/>
        </w:numPr>
        <w:rPr>
          <w:rFonts w:ascii="Times New Roman" w:hAnsi="Times New Roman" w:cs="Times New Roman"/>
          <w:color w:val="FF0000"/>
        </w:rPr>
      </w:pPr>
      <w:r w:rsidRPr="008777BB">
        <w:rPr>
          <w:rFonts w:ascii="Times New Roman" w:hAnsi="Times New Roman" w:cs="Times New Roman"/>
          <w:color w:val="000000" w:themeColor="text1"/>
        </w:rPr>
        <w:t>PE3565 WRCO, QRCO: TBD</w:t>
      </w:r>
    </w:p>
    <w:p w14:paraId="0702931C" w14:textId="304BFAFD" w:rsidR="00727F7C" w:rsidRPr="00AA69E2" w:rsidRDefault="00727F7C" w:rsidP="000F773B">
      <w:pPr>
        <w:pStyle w:val="ListParagraph"/>
        <w:numPr>
          <w:ilvl w:val="3"/>
          <w:numId w:val="1"/>
        </w:numPr>
        <w:rPr>
          <w:rFonts w:ascii="Times New Roman" w:hAnsi="Times New Roman" w:cs="Times New Roman"/>
        </w:rPr>
      </w:pPr>
      <w:r w:rsidRPr="00AA69E2">
        <w:rPr>
          <w:rFonts w:ascii="Times New Roman" w:hAnsi="Times New Roman" w:cs="Times New Roman"/>
        </w:rPr>
        <w:t xml:space="preserve">Discussion item: Missing votes (emailed the program) and WRCO needs to be discussed. </w:t>
      </w:r>
      <w:r w:rsidR="00DC2009" w:rsidRPr="00AA69E2">
        <w:rPr>
          <w:rFonts w:ascii="Times New Roman" w:hAnsi="Times New Roman" w:cs="Times New Roman"/>
        </w:rPr>
        <w:t xml:space="preserve">WRCO is a did not pass. </w:t>
      </w:r>
      <w:r w:rsidR="001D31CA" w:rsidRPr="00AA69E2">
        <w:rPr>
          <w:rFonts w:ascii="Times New Roman" w:hAnsi="Times New Roman" w:cs="Times New Roman"/>
        </w:rPr>
        <w:t xml:space="preserve">Votes were emailed as: 14 yes; 0 no; 1 absent. </w:t>
      </w:r>
    </w:p>
    <w:p w14:paraId="0BCDE92C" w14:textId="437B6937" w:rsidR="00486406" w:rsidRPr="00AA69E2" w:rsidRDefault="00486406" w:rsidP="000F773B">
      <w:pPr>
        <w:pStyle w:val="ListParagraph"/>
        <w:numPr>
          <w:ilvl w:val="2"/>
          <w:numId w:val="1"/>
        </w:numPr>
        <w:rPr>
          <w:rFonts w:ascii="Times New Roman" w:hAnsi="Times New Roman" w:cs="Times New Roman"/>
        </w:rPr>
      </w:pPr>
      <w:r w:rsidRPr="00AA69E2">
        <w:rPr>
          <w:rFonts w:ascii="Times New Roman" w:hAnsi="Times New Roman" w:cs="Times New Roman"/>
        </w:rPr>
        <w:t xml:space="preserve">PO3125 TECO: </w:t>
      </w:r>
      <w:r w:rsidR="00AB797E" w:rsidRPr="00AA69E2">
        <w:rPr>
          <w:rFonts w:ascii="Times New Roman" w:hAnsi="Times New Roman" w:cs="Times New Roman"/>
        </w:rPr>
        <w:t>6 yes; 0 no; 0 abstain; 1 missing</w:t>
      </w:r>
    </w:p>
    <w:p w14:paraId="0A92F987" w14:textId="250B4B40" w:rsidR="00AB797E" w:rsidRPr="00AA69E2" w:rsidRDefault="00AB797E" w:rsidP="000F773B">
      <w:pPr>
        <w:pStyle w:val="ListParagraph"/>
        <w:numPr>
          <w:ilvl w:val="3"/>
          <w:numId w:val="1"/>
        </w:numPr>
        <w:rPr>
          <w:rFonts w:ascii="Times New Roman" w:hAnsi="Times New Roman" w:cs="Times New Roman"/>
        </w:rPr>
      </w:pPr>
      <w:r w:rsidRPr="00AA69E2">
        <w:rPr>
          <w:rFonts w:ascii="Times New Roman" w:hAnsi="Times New Roman" w:cs="Times New Roman"/>
        </w:rPr>
        <w:t xml:space="preserve">Discussion item(s): Needs to add </w:t>
      </w:r>
      <w:proofErr w:type="spellStart"/>
      <w:r w:rsidRPr="00AA69E2">
        <w:rPr>
          <w:rFonts w:ascii="Times New Roman" w:hAnsi="Times New Roman" w:cs="Times New Roman"/>
        </w:rPr>
        <w:t>HoM</w:t>
      </w:r>
      <w:proofErr w:type="spellEnd"/>
      <w:r w:rsidRPr="00AA69E2">
        <w:rPr>
          <w:rFonts w:ascii="Times New Roman" w:hAnsi="Times New Roman" w:cs="Times New Roman"/>
        </w:rPr>
        <w:t xml:space="preserve"> to syllabi (I have already told Pat about this). Also “though I would like to see more tech use other than </w:t>
      </w:r>
      <w:proofErr w:type="spellStart"/>
      <w:r w:rsidRPr="00AA69E2">
        <w:rPr>
          <w:rFonts w:ascii="Times New Roman" w:hAnsi="Times New Roman" w:cs="Times New Roman"/>
        </w:rPr>
        <w:t>qualtrics</w:t>
      </w:r>
      <w:proofErr w:type="spellEnd"/>
      <w:r w:rsidRPr="00AA69E2">
        <w:rPr>
          <w:rFonts w:ascii="Times New Roman" w:hAnsi="Times New Roman" w:cs="Times New Roman"/>
        </w:rPr>
        <w:t xml:space="preserve">, it looks like they have numerous opportunities to explore ethical use and impacts of technology”. Thoughts? </w:t>
      </w:r>
    </w:p>
    <w:p w14:paraId="1C72C3B9" w14:textId="5A5EAAEA" w:rsidR="00DC2009" w:rsidRPr="00AA69E2" w:rsidRDefault="00AB797E" w:rsidP="000F773B">
      <w:pPr>
        <w:pStyle w:val="ListParagraph"/>
        <w:numPr>
          <w:ilvl w:val="2"/>
          <w:numId w:val="1"/>
        </w:numPr>
        <w:rPr>
          <w:rFonts w:ascii="Times New Roman" w:hAnsi="Times New Roman" w:cs="Times New Roman"/>
        </w:rPr>
      </w:pPr>
      <w:r w:rsidRPr="00AA69E2">
        <w:rPr>
          <w:rFonts w:ascii="Times New Roman" w:hAnsi="Times New Roman" w:cs="Times New Roman"/>
        </w:rPr>
        <w:t xml:space="preserve">CMDI 2015: TBD </w:t>
      </w:r>
    </w:p>
    <w:p w14:paraId="70F74D55" w14:textId="580AE31C" w:rsidR="00AB797E" w:rsidRPr="00AA69E2" w:rsidRDefault="00AB797E" w:rsidP="000F773B">
      <w:pPr>
        <w:pStyle w:val="ListParagraph"/>
        <w:numPr>
          <w:ilvl w:val="3"/>
          <w:numId w:val="1"/>
        </w:numPr>
        <w:rPr>
          <w:rFonts w:ascii="Times New Roman" w:hAnsi="Times New Roman" w:cs="Times New Roman"/>
        </w:rPr>
      </w:pPr>
      <w:r w:rsidRPr="00AA69E2">
        <w:rPr>
          <w:rFonts w:ascii="Times New Roman" w:hAnsi="Times New Roman" w:cs="Times New Roman"/>
        </w:rPr>
        <w:t>Discussion items: The SSDI-specific course evaluation statistics were not included in the proposal.  Could we request those? Encourage instructor to interpret the Habits of Mind more robustly and specifically (</w:t>
      </w:r>
      <w:proofErr w:type="spellStart"/>
      <w:r w:rsidRPr="00AA69E2">
        <w:rPr>
          <w:rFonts w:ascii="Times New Roman" w:hAnsi="Times New Roman" w:cs="Times New Roman"/>
        </w:rPr>
        <w:t>eg</w:t>
      </w:r>
      <w:proofErr w:type="spellEnd"/>
      <w:r w:rsidRPr="00AA69E2">
        <w:rPr>
          <w:rFonts w:ascii="Times New Roman" w:hAnsi="Times New Roman" w:cs="Times New Roman"/>
        </w:rPr>
        <w:t xml:space="preserve"> turning in assignments is not a strong example of problem-solving). Also communicate that SSDI Course Skills are now optional.</w:t>
      </w:r>
      <w:r w:rsidR="0002558B" w:rsidRPr="00AA69E2">
        <w:rPr>
          <w:rFonts w:ascii="Times New Roman" w:hAnsi="Times New Roman" w:cs="Times New Roman"/>
        </w:rPr>
        <w:t xml:space="preserve"> (These have been requested) </w:t>
      </w:r>
    </w:p>
    <w:p w14:paraId="57663670" w14:textId="1B4E6FA6" w:rsidR="00650C84" w:rsidRPr="0088059A" w:rsidRDefault="00C16222" w:rsidP="00650C84">
      <w:pPr>
        <w:pStyle w:val="ListParagraph"/>
        <w:numPr>
          <w:ilvl w:val="2"/>
          <w:numId w:val="1"/>
        </w:numPr>
        <w:rPr>
          <w:rFonts w:ascii="Times New Roman" w:hAnsi="Times New Roman" w:cs="Times New Roman"/>
          <w:color w:val="000000" w:themeColor="text1"/>
        </w:rPr>
      </w:pPr>
      <w:r w:rsidRPr="0088059A">
        <w:rPr>
          <w:rFonts w:ascii="Times New Roman" w:hAnsi="Times New Roman" w:cs="Times New Roman"/>
          <w:color w:val="000000" w:themeColor="text1"/>
        </w:rPr>
        <w:t>CM3</w:t>
      </w:r>
      <w:r w:rsidR="00650C84" w:rsidRPr="0088059A">
        <w:rPr>
          <w:rFonts w:ascii="Times New Roman" w:hAnsi="Times New Roman" w:cs="Times New Roman"/>
          <w:color w:val="000000" w:themeColor="text1"/>
        </w:rPr>
        <w:t>005 INCO: TBD</w:t>
      </w:r>
    </w:p>
    <w:p w14:paraId="074347B9" w14:textId="431CED01" w:rsidR="00650C84" w:rsidRDefault="00650C84" w:rsidP="00650C84">
      <w:pPr>
        <w:pStyle w:val="ListParagraph"/>
        <w:numPr>
          <w:ilvl w:val="3"/>
          <w:numId w:val="1"/>
        </w:numPr>
        <w:rPr>
          <w:rFonts w:ascii="Times New Roman" w:hAnsi="Times New Roman" w:cs="Times New Roman"/>
        </w:rPr>
      </w:pPr>
      <w:r w:rsidRPr="00AA69E2">
        <w:rPr>
          <w:rFonts w:ascii="Times New Roman" w:hAnsi="Times New Roman" w:cs="Times New Roman"/>
        </w:rPr>
        <w:t xml:space="preserve">Needs more information on integration and cross-discipline issues. </w:t>
      </w:r>
    </w:p>
    <w:p w14:paraId="54AEEC0A" w14:textId="05C5B714" w:rsidR="0088059A" w:rsidRPr="00AA69E2" w:rsidRDefault="0088059A" w:rsidP="00650C84">
      <w:pPr>
        <w:pStyle w:val="ListParagraph"/>
        <w:numPr>
          <w:ilvl w:val="3"/>
          <w:numId w:val="1"/>
        </w:numPr>
        <w:rPr>
          <w:rFonts w:ascii="Times New Roman" w:hAnsi="Times New Roman" w:cs="Times New Roman"/>
        </w:rPr>
      </w:pPr>
      <w:r>
        <w:rPr>
          <w:rFonts w:ascii="Times New Roman" w:hAnsi="Times New Roman" w:cs="Times New Roman"/>
        </w:rPr>
        <w:t>Please see Appendix 1</w:t>
      </w:r>
    </w:p>
    <w:p w14:paraId="12301209" w14:textId="2BE720F5" w:rsidR="00CA06F9" w:rsidRPr="00AA69E2" w:rsidRDefault="00CA06F9" w:rsidP="00CA06F9">
      <w:pPr>
        <w:pStyle w:val="ListParagraph"/>
        <w:numPr>
          <w:ilvl w:val="2"/>
          <w:numId w:val="1"/>
        </w:numPr>
        <w:rPr>
          <w:rFonts w:ascii="Times New Roman" w:hAnsi="Times New Roman" w:cs="Times New Roman"/>
        </w:rPr>
      </w:pPr>
      <w:r w:rsidRPr="00AA69E2">
        <w:rPr>
          <w:rFonts w:ascii="Times New Roman" w:hAnsi="Times New Roman" w:cs="Times New Roman"/>
        </w:rPr>
        <w:t>*FR 2030 DICO GACO: 7 yes; 0 no; 0 abstain</w:t>
      </w:r>
    </w:p>
    <w:p w14:paraId="45F6E620" w14:textId="155CC4CB" w:rsidR="00CA06F9" w:rsidRPr="00AA69E2" w:rsidRDefault="00CA06F9" w:rsidP="00CA06F9">
      <w:pPr>
        <w:pStyle w:val="ListParagraph"/>
        <w:numPr>
          <w:ilvl w:val="3"/>
          <w:numId w:val="1"/>
        </w:numPr>
        <w:rPr>
          <w:rFonts w:ascii="Times New Roman" w:hAnsi="Times New Roman" w:cs="Times New Roman"/>
        </w:rPr>
      </w:pPr>
      <w:r w:rsidRPr="00AA69E2">
        <w:rPr>
          <w:rFonts w:ascii="Times New Roman" w:hAnsi="Times New Roman" w:cs="Times New Roman"/>
        </w:rPr>
        <w:t>Discussion items: the DICO and GACO combination is tough for me as it seems too easy to over-emphasize one and claim credit for both. The GACO is clear in the materials, but I was a bit on the fence with the DICO. I think enough is done to examine French cultures locally as a means to consider one's own cultural identity to justify the DICO</w:t>
      </w:r>
      <w:proofErr w:type="gramStart"/>
      <w:r w:rsidRPr="00AA69E2">
        <w:rPr>
          <w:rFonts w:ascii="Times New Roman" w:hAnsi="Times New Roman" w:cs="Times New Roman"/>
        </w:rPr>
        <w:t>…..</w:t>
      </w:r>
      <w:proofErr w:type="gramEnd"/>
      <w:r w:rsidRPr="00AA69E2">
        <w:rPr>
          <w:rFonts w:ascii="Times New Roman" w:hAnsi="Times New Roman" w:cs="Times New Roman"/>
        </w:rPr>
        <w:t xml:space="preserve"> I agree with Joey that the DICO was really sparse. The 2.6 on the course </w:t>
      </w:r>
      <w:proofErr w:type="spellStart"/>
      <w:r w:rsidRPr="00AA69E2">
        <w:rPr>
          <w:rFonts w:ascii="Times New Roman" w:hAnsi="Times New Roman" w:cs="Times New Roman"/>
        </w:rPr>
        <w:t>eval</w:t>
      </w:r>
      <w:proofErr w:type="spellEnd"/>
      <w:r w:rsidRPr="00AA69E2">
        <w:rPr>
          <w:rFonts w:ascii="Times New Roman" w:hAnsi="Times New Roman" w:cs="Times New Roman"/>
        </w:rPr>
        <w:t xml:space="preserve"> question about equity and social justice is an indication that students might also not see the DICO. I guess my question is how we "police" any of this. I'm going to vote yes on this but I'd like to tell Kate about our concerns with the DICO so she's paying attention to it…. I will email Kate about our concerns. </w:t>
      </w:r>
    </w:p>
    <w:p w14:paraId="41EEA388" w14:textId="0C9812B2" w:rsidR="001C7FA2" w:rsidRPr="00AA69E2" w:rsidRDefault="001C7FA2" w:rsidP="001C7FA2">
      <w:pPr>
        <w:pStyle w:val="ListParagraph"/>
        <w:numPr>
          <w:ilvl w:val="2"/>
          <w:numId w:val="1"/>
        </w:numPr>
        <w:rPr>
          <w:rFonts w:ascii="Times New Roman" w:hAnsi="Times New Roman" w:cs="Times New Roman"/>
        </w:rPr>
      </w:pPr>
      <w:r w:rsidRPr="00AA69E2">
        <w:rPr>
          <w:rFonts w:ascii="Times New Roman" w:hAnsi="Times New Roman" w:cs="Times New Roman"/>
        </w:rPr>
        <w:t>* CD 2360 DICO: 7 yes; 0 no; 0 abstain</w:t>
      </w:r>
    </w:p>
    <w:p w14:paraId="59D9CE62" w14:textId="77777777" w:rsidR="00D065A5" w:rsidRPr="00AA69E2" w:rsidRDefault="001C7FA2" w:rsidP="00D065A5">
      <w:pPr>
        <w:pStyle w:val="ListParagraph"/>
        <w:numPr>
          <w:ilvl w:val="3"/>
          <w:numId w:val="1"/>
        </w:numPr>
        <w:rPr>
          <w:rFonts w:ascii="Times New Roman" w:hAnsi="Times New Roman" w:cs="Times New Roman"/>
        </w:rPr>
      </w:pPr>
      <w:r w:rsidRPr="00AA69E2">
        <w:rPr>
          <w:rFonts w:ascii="Times New Roman" w:hAnsi="Times New Roman" w:cs="Times New Roman"/>
        </w:rPr>
        <w:t>Discussion item: Could we suggest (is it our place?) that they add their discipline or some context to the name of their course?  Such a broad title would suggest that more than EEYD majors may benefit from this course</w:t>
      </w:r>
    </w:p>
    <w:p w14:paraId="43A381BC" w14:textId="5151A1B1" w:rsidR="008E4B5C" w:rsidRPr="00AA69E2" w:rsidRDefault="00D065A5" w:rsidP="00D065A5">
      <w:pPr>
        <w:pStyle w:val="ListParagraph"/>
        <w:numPr>
          <w:ilvl w:val="2"/>
          <w:numId w:val="1"/>
        </w:numPr>
        <w:rPr>
          <w:rFonts w:ascii="Times New Roman" w:hAnsi="Times New Roman" w:cs="Times New Roman"/>
        </w:rPr>
      </w:pPr>
      <w:r w:rsidRPr="00AA69E2">
        <w:rPr>
          <w:rFonts w:ascii="Times New Roman" w:hAnsi="Times New Roman" w:cs="Times New Roman"/>
        </w:rPr>
        <w:t>*</w:t>
      </w:r>
      <w:r w:rsidR="00AD377A" w:rsidRPr="00AA69E2">
        <w:rPr>
          <w:rFonts w:ascii="Times New Roman" w:hAnsi="Times New Roman" w:cs="Times New Roman"/>
        </w:rPr>
        <w:t xml:space="preserve">HIDI1410 PPDI: </w:t>
      </w:r>
      <w:r w:rsidRPr="00AA69E2">
        <w:rPr>
          <w:rFonts w:ascii="Times New Roman" w:hAnsi="Times New Roman" w:cs="Times New Roman"/>
        </w:rPr>
        <w:t xml:space="preserve">7 yes; 0 no; 0 abstain </w:t>
      </w:r>
    </w:p>
    <w:p w14:paraId="1847DB14" w14:textId="3F70469C" w:rsidR="00DC2009" w:rsidRPr="00AA69E2" w:rsidRDefault="00AD377A" w:rsidP="00D065A5">
      <w:pPr>
        <w:pStyle w:val="ListParagraph"/>
        <w:numPr>
          <w:ilvl w:val="3"/>
          <w:numId w:val="1"/>
        </w:numPr>
        <w:rPr>
          <w:rFonts w:ascii="Times New Roman" w:hAnsi="Times New Roman" w:cs="Times New Roman"/>
        </w:rPr>
      </w:pPr>
      <w:r w:rsidRPr="00AA69E2">
        <w:rPr>
          <w:rFonts w:ascii="Times New Roman" w:hAnsi="Times New Roman" w:cs="Times New Roman"/>
        </w:rPr>
        <w:t>Discussion item for the department: The class sessions move chronologically from past to present, but the syllabus doesn't really indicate how students will CONNECT the two (aside from" students will use primary documents to construct their own interpretations of causes and effects"). I'm sure this happens, it's just not explicit from the syllabus or notes.</w:t>
      </w:r>
      <w:r w:rsidR="00D065A5" w:rsidRPr="00AA69E2">
        <w:rPr>
          <w:rFonts w:ascii="Times New Roman" w:hAnsi="Times New Roman" w:cs="Times New Roman"/>
        </w:rPr>
        <w:t xml:space="preserve"> I will send a note to Becky. </w:t>
      </w:r>
    </w:p>
    <w:p w14:paraId="3CCA2A13" w14:textId="553D8D02" w:rsidR="005A0851" w:rsidRPr="00AA69E2" w:rsidRDefault="00C9622D" w:rsidP="005B0C73">
      <w:pPr>
        <w:pStyle w:val="ListParagraph"/>
        <w:numPr>
          <w:ilvl w:val="2"/>
          <w:numId w:val="1"/>
        </w:numPr>
        <w:rPr>
          <w:rFonts w:ascii="Times New Roman" w:hAnsi="Times New Roman" w:cs="Times New Roman"/>
        </w:rPr>
      </w:pPr>
      <w:r w:rsidRPr="00AA69E2">
        <w:rPr>
          <w:rFonts w:ascii="Times New Roman" w:hAnsi="Times New Roman" w:cs="Times New Roman"/>
        </w:rPr>
        <w:t>*</w:t>
      </w:r>
      <w:r w:rsidR="005B0C73" w:rsidRPr="00AA69E2">
        <w:rPr>
          <w:rFonts w:ascii="Times New Roman" w:hAnsi="Times New Roman" w:cs="Times New Roman"/>
        </w:rPr>
        <w:t xml:space="preserve">FR 2040 GACO DICO; </w:t>
      </w:r>
      <w:r w:rsidRPr="00AA69E2">
        <w:rPr>
          <w:rFonts w:ascii="Times New Roman" w:hAnsi="Times New Roman" w:cs="Times New Roman"/>
        </w:rPr>
        <w:t xml:space="preserve">7 yes; 0 no; 0 abstain </w:t>
      </w:r>
    </w:p>
    <w:p w14:paraId="18C959BE" w14:textId="0C6FBD1C" w:rsidR="005B0C73" w:rsidRPr="00AA69E2" w:rsidRDefault="005B0C73" w:rsidP="005B0C73">
      <w:pPr>
        <w:pStyle w:val="ListParagraph"/>
        <w:numPr>
          <w:ilvl w:val="3"/>
          <w:numId w:val="1"/>
        </w:numPr>
        <w:rPr>
          <w:rFonts w:ascii="Times New Roman" w:hAnsi="Times New Roman" w:cs="Times New Roman"/>
        </w:rPr>
      </w:pPr>
      <w:r w:rsidRPr="00AA69E2">
        <w:rPr>
          <w:rFonts w:ascii="Times New Roman" w:hAnsi="Times New Roman" w:cs="Times New Roman"/>
        </w:rPr>
        <w:t xml:space="preserve">Discussion items: Syllabus doesn't include the standard Gen Ed description; discipline vote; and “yes but I think we need to do some more education about the </w:t>
      </w:r>
      <w:proofErr w:type="spellStart"/>
      <w:r w:rsidRPr="00AA69E2">
        <w:rPr>
          <w:rFonts w:ascii="Times New Roman" w:hAnsi="Times New Roman" w:cs="Times New Roman"/>
        </w:rPr>
        <w:t>HoM</w:t>
      </w:r>
      <w:proofErr w:type="spellEnd"/>
      <w:r w:rsidRPr="00AA69E2">
        <w:rPr>
          <w:rFonts w:ascii="Times New Roman" w:hAnsi="Times New Roman" w:cs="Times New Roman"/>
        </w:rPr>
        <w:t xml:space="preserve"> because I think she is trying to explain integrated perspective in that part of the sunset renewal form but she seems to be confusing that </w:t>
      </w:r>
      <w:proofErr w:type="spellStart"/>
      <w:r w:rsidRPr="00AA69E2">
        <w:rPr>
          <w:rFonts w:ascii="Times New Roman" w:hAnsi="Times New Roman" w:cs="Times New Roman"/>
        </w:rPr>
        <w:t>HoM</w:t>
      </w:r>
      <w:proofErr w:type="spellEnd"/>
      <w:r w:rsidRPr="00AA69E2">
        <w:rPr>
          <w:rFonts w:ascii="Times New Roman" w:hAnsi="Times New Roman" w:cs="Times New Roman"/>
        </w:rPr>
        <w:t xml:space="preserve"> with </w:t>
      </w:r>
      <w:proofErr w:type="spellStart"/>
      <w:r w:rsidRPr="00AA69E2">
        <w:rPr>
          <w:rFonts w:ascii="Times New Roman" w:hAnsi="Times New Roman" w:cs="Times New Roman"/>
        </w:rPr>
        <w:t>interdisciplinarity</w:t>
      </w:r>
      <w:proofErr w:type="spellEnd"/>
      <w:r w:rsidRPr="00AA69E2">
        <w:rPr>
          <w:rFonts w:ascii="Times New Roman" w:hAnsi="Times New Roman" w:cs="Times New Roman"/>
        </w:rPr>
        <w:t xml:space="preserve">.” </w:t>
      </w:r>
    </w:p>
    <w:p w14:paraId="33A6D3C4" w14:textId="2ABE76F8" w:rsidR="00C9622D" w:rsidRPr="00AA69E2" w:rsidRDefault="00C9622D" w:rsidP="00C9622D">
      <w:pPr>
        <w:pStyle w:val="ListParagraph"/>
        <w:numPr>
          <w:ilvl w:val="2"/>
          <w:numId w:val="1"/>
        </w:numPr>
        <w:rPr>
          <w:rFonts w:ascii="Times New Roman" w:hAnsi="Times New Roman" w:cs="Times New Roman"/>
        </w:rPr>
      </w:pPr>
      <w:r w:rsidRPr="00AA69E2">
        <w:rPr>
          <w:rFonts w:ascii="Times New Roman" w:hAnsi="Times New Roman" w:cs="Times New Roman"/>
        </w:rPr>
        <w:t>*AG2300 TECO: 7 yes; 0 no; 0 abstain</w:t>
      </w:r>
    </w:p>
    <w:p w14:paraId="2216C3A5" w14:textId="1625A284" w:rsidR="00C9622D" w:rsidRPr="00AA69E2" w:rsidRDefault="00C9622D" w:rsidP="00C9622D">
      <w:pPr>
        <w:pStyle w:val="ListParagraph"/>
        <w:numPr>
          <w:ilvl w:val="3"/>
          <w:numId w:val="1"/>
        </w:numPr>
        <w:rPr>
          <w:rFonts w:ascii="Times New Roman" w:hAnsi="Times New Roman" w:cs="Times New Roman"/>
        </w:rPr>
      </w:pPr>
      <w:r w:rsidRPr="00AA69E2">
        <w:rPr>
          <w:rFonts w:ascii="Times New Roman" w:hAnsi="Times New Roman" w:cs="Times New Roman"/>
        </w:rPr>
        <w:t>Discussion items: I'm going to vote yes on this but there seems to be a bit of a mismatch between the learning objectives of the course and the evaluation items. I don't clearly see that anything other than use of technology is actually being evaluated/graded despite the fact that all the other aspects of TECO are part of the course objectives. I think we should provide this feedback to David (unless I'm missing something?)</w:t>
      </w:r>
    </w:p>
    <w:p w14:paraId="16291D7D" w14:textId="77777777" w:rsidR="008716A3" w:rsidRPr="00AA69E2" w:rsidRDefault="008716A3" w:rsidP="008716A3">
      <w:pPr>
        <w:pStyle w:val="ListParagraph"/>
        <w:numPr>
          <w:ilvl w:val="1"/>
          <w:numId w:val="1"/>
        </w:numPr>
        <w:rPr>
          <w:rFonts w:ascii="Times New Roman" w:hAnsi="Times New Roman" w:cs="Times New Roman"/>
        </w:rPr>
      </w:pPr>
      <w:r w:rsidRPr="00AA69E2">
        <w:rPr>
          <w:rFonts w:ascii="Times New Roman" w:hAnsi="Times New Roman" w:cs="Times New Roman"/>
        </w:rPr>
        <w:t xml:space="preserve">Other Business (for the record): </w:t>
      </w:r>
    </w:p>
    <w:p w14:paraId="5E65D0B2" w14:textId="77777777" w:rsidR="008716A3" w:rsidRPr="00AA69E2" w:rsidRDefault="008716A3" w:rsidP="008716A3">
      <w:pPr>
        <w:pStyle w:val="ListParagraph"/>
        <w:numPr>
          <w:ilvl w:val="2"/>
          <w:numId w:val="1"/>
        </w:numPr>
        <w:rPr>
          <w:rFonts w:ascii="Times New Roman" w:hAnsi="Times New Roman" w:cs="Times New Roman"/>
        </w:rPr>
      </w:pPr>
      <w:r w:rsidRPr="00AA69E2">
        <w:rPr>
          <w:rFonts w:ascii="Times New Roman" w:eastAsia="Times New Roman" w:hAnsi="Times New Roman" w:cs="Times New Roman"/>
          <w:color w:val="073426"/>
          <w:shd w:val="clear" w:color="auto" w:fill="FFFFFF"/>
        </w:rPr>
        <w:t>Request to move to 4 credits: ENDI 1440, HI 3480, HIDI 1610, ME 3550, FR 1011, FR 1012, FR 2023, FR 2024, FR 3035, SP 1011, SP 1012, SP 1013, SP 1014, SP 2023, SP 2024, ARDI 2311 (this is up for sunset, will need to be renewed next year), HI 3485, ENDI 1320 (this is up for sunset, will need to be renewed next year), NR 3500</w:t>
      </w:r>
    </w:p>
    <w:p w14:paraId="39DDE0F3" w14:textId="77777777" w:rsidR="008716A3" w:rsidRPr="00AA69E2" w:rsidRDefault="008716A3" w:rsidP="008716A3">
      <w:pPr>
        <w:pStyle w:val="ListParagraph"/>
        <w:numPr>
          <w:ilvl w:val="2"/>
          <w:numId w:val="1"/>
        </w:numPr>
        <w:rPr>
          <w:rFonts w:ascii="Times New Roman" w:hAnsi="Times New Roman" w:cs="Times New Roman"/>
        </w:rPr>
      </w:pPr>
      <w:r w:rsidRPr="00AA69E2">
        <w:rPr>
          <w:rFonts w:ascii="Times New Roman" w:hAnsi="Times New Roman" w:cs="Times New Roman"/>
          <w:color w:val="073426"/>
        </w:rPr>
        <w:t xml:space="preserve">PO 1035, HI3145, HI3351, GE 4110, HI 3775, PO 3255, IS 3470, HI </w:t>
      </w:r>
      <w:proofErr w:type="gramStart"/>
      <w:r w:rsidRPr="00AA69E2">
        <w:rPr>
          <w:rFonts w:ascii="Times New Roman" w:hAnsi="Times New Roman" w:cs="Times New Roman"/>
          <w:color w:val="073426"/>
        </w:rPr>
        <w:t>3341 ,</w:t>
      </w:r>
      <w:proofErr w:type="gramEnd"/>
      <w:r w:rsidRPr="00AA69E2">
        <w:rPr>
          <w:rFonts w:ascii="Times New Roman" w:hAnsi="Times New Roman" w:cs="Times New Roman"/>
          <w:color w:val="073426"/>
        </w:rPr>
        <w:t xml:space="preserve"> HIDI 1455, PYDI 2280, BUDI 2300, GE 3020, WSDI 2500 (Possible table, possible change. We shall see once the provost votes). </w:t>
      </w:r>
    </w:p>
    <w:p w14:paraId="3C6BB9E2" w14:textId="100B968F" w:rsidR="008716A3" w:rsidRPr="00AA69E2" w:rsidRDefault="008716A3" w:rsidP="008716A3">
      <w:pPr>
        <w:pStyle w:val="ListParagraph"/>
        <w:numPr>
          <w:ilvl w:val="2"/>
          <w:numId w:val="1"/>
        </w:numPr>
        <w:rPr>
          <w:rFonts w:ascii="Times New Roman" w:hAnsi="Times New Roman" w:cs="Times New Roman"/>
        </w:rPr>
      </w:pPr>
      <w:r w:rsidRPr="00AA69E2">
        <w:rPr>
          <w:rFonts w:ascii="Times New Roman" w:eastAsia="Times New Roman" w:hAnsi="Times New Roman" w:cs="Times New Roman"/>
          <w:color w:val="073426"/>
          <w:shd w:val="clear" w:color="auto" w:fill="FFFFFF"/>
        </w:rPr>
        <w:t>Request to obsolete: CHDI 1770, CHDI 1760</w:t>
      </w:r>
    </w:p>
    <w:p w14:paraId="2AB42708" w14:textId="15406BBB" w:rsidR="009564A0" w:rsidRPr="00AA69E2" w:rsidRDefault="009564A0" w:rsidP="008716A3">
      <w:pPr>
        <w:pStyle w:val="ListParagraph"/>
        <w:numPr>
          <w:ilvl w:val="2"/>
          <w:numId w:val="1"/>
        </w:numPr>
        <w:rPr>
          <w:rFonts w:ascii="Times New Roman" w:hAnsi="Times New Roman" w:cs="Times New Roman"/>
        </w:rPr>
      </w:pPr>
      <w:r w:rsidRPr="00AA69E2">
        <w:rPr>
          <w:rFonts w:ascii="Times New Roman" w:eastAsia="Times New Roman" w:hAnsi="Times New Roman" w:cs="Times New Roman"/>
          <w:color w:val="073426"/>
          <w:shd w:val="clear" w:color="auto" w:fill="FFFFFF"/>
        </w:rPr>
        <w:t>MISS</w:t>
      </w:r>
      <w:r w:rsidR="00C24841" w:rsidRPr="00AA69E2">
        <w:rPr>
          <w:rFonts w:ascii="Times New Roman" w:eastAsia="Times New Roman" w:hAnsi="Times New Roman" w:cs="Times New Roman"/>
          <w:color w:val="073426"/>
          <w:shd w:val="clear" w:color="auto" w:fill="FFFFFF"/>
        </w:rPr>
        <w:t>ING: N</w:t>
      </w:r>
      <w:r w:rsidR="00560843" w:rsidRPr="00AA69E2">
        <w:rPr>
          <w:rFonts w:ascii="Times New Roman" w:eastAsia="Times New Roman" w:hAnsi="Times New Roman" w:cs="Times New Roman"/>
          <w:color w:val="073426"/>
          <w:shd w:val="clear" w:color="auto" w:fill="FFFFFF"/>
        </w:rPr>
        <w:t xml:space="preserve">ursing sunset… </w:t>
      </w:r>
    </w:p>
    <w:p w14:paraId="0C41EA7A" w14:textId="57CCF734" w:rsidR="00AA69E2" w:rsidRPr="00AA69E2" w:rsidRDefault="00AA69E2" w:rsidP="00AA69E2">
      <w:pPr>
        <w:pStyle w:val="ListParagraph"/>
        <w:numPr>
          <w:ilvl w:val="0"/>
          <w:numId w:val="1"/>
        </w:numPr>
        <w:rPr>
          <w:rFonts w:ascii="Times New Roman" w:hAnsi="Times New Roman" w:cs="Times New Roman"/>
        </w:rPr>
      </w:pPr>
      <w:r>
        <w:rPr>
          <w:rFonts w:ascii="Times New Roman" w:eastAsia="Times New Roman" w:hAnsi="Times New Roman" w:cs="Times New Roman"/>
          <w:color w:val="073426"/>
          <w:shd w:val="clear" w:color="auto" w:fill="FFFFFF"/>
        </w:rPr>
        <w:t xml:space="preserve">CIM Issues? </w:t>
      </w:r>
    </w:p>
    <w:p w14:paraId="56DDE7F8" w14:textId="5E924F42" w:rsidR="00AA69E2" w:rsidRPr="00677F00" w:rsidRDefault="00AA69E2" w:rsidP="00AA69E2">
      <w:pPr>
        <w:pStyle w:val="ListParagraph"/>
        <w:numPr>
          <w:ilvl w:val="0"/>
          <w:numId w:val="1"/>
        </w:numPr>
        <w:rPr>
          <w:rFonts w:ascii="Times New Roman" w:hAnsi="Times New Roman" w:cs="Times New Roman"/>
        </w:rPr>
      </w:pPr>
      <w:r w:rsidRPr="00AA69E2">
        <w:rPr>
          <w:rFonts w:ascii="Times New Roman" w:eastAsia="Times New Roman" w:hAnsi="Times New Roman" w:cs="Times New Roman"/>
          <w:color w:val="073426"/>
          <w:shd w:val="clear" w:color="auto" w:fill="FFFFFF"/>
        </w:rPr>
        <w:t xml:space="preserve">Final approval of Gen Ed syllabus requirements </w:t>
      </w:r>
    </w:p>
    <w:p w14:paraId="00AC46AC" w14:textId="64D20077" w:rsidR="00677F00" w:rsidRPr="00AA69E2" w:rsidRDefault="00677F00" w:rsidP="00AA69E2">
      <w:pPr>
        <w:pStyle w:val="ListParagraph"/>
        <w:numPr>
          <w:ilvl w:val="0"/>
          <w:numId w:val="1"/>
        </w:numPr>
        <w:rPr>
          <w:rFonts w:ascii="Times New Roman" w:hAnsi="Times New Roman" w:cs="Times New Roman"/>
        </w:rPr>
      </w:pPr>
      <w:r>
        <w:rPr>
          <w:rFonts w:ascii="Times New Roman" w:eastAsia="Times New Roman" w:hAnsi="Times New Roman" w:cs="Times New Roman"/>
          <w:color w:val="073426"/>
          <w:shd w:val="clear" w:color="auto" w:fill="FFFFFF"/>
        </w:rPr>
        <w:t>Gen Ed Task Force- If time permits</w:t>
      </w:r>
    </w:p>
    <w:p w14:paraId="2DF788A5" w14:textId="4A89D2A4" w:rsidR="0088059A" w:rsidRDefault="00830FAC" w:rsidP="00AA69E2">
      <w:pPr>
        <w:pStyle w:val="ListParagraph"/>
        <w:numPr>
          <w:ilvl w:val="0"/>
          <w:numId w:val="1"/>
        </w:numPr>
        <w:rPr>
          <w:rFonts w:ascii="Times New Roman" w:hAnsi="Times New Roman" w:cs="Times New Roman"/>
        </w:rPr>
      </w:pPr>
      <w:r>
        <w:rPr>
          <w:rFonts w:ascii="Times New Roman" w:hAnsi="Times New Roman" w:cs="Times New Roman"/>
        </w:rPr>
        <w:t>Next meeting</w:t>
      </w:r>
    </w:p>
    <w:p w14:paraId="2045B8BE" w14:textId="77777777" w:rsidR="0088059A" w:rsidRDefault="0088059A" w:rsidP="0088059A">
      <w:pPr>
        <w:rPr>
          <w:rFonts w:ascii="Times New Roman" w:hAnsi="Times New Roman" w:cs="Times New Roman"/>
        </w:rPr>
      </w:pPr>
    </w:p>
    <w:p w14:paraId="0CA80165" w14:textId="77777777" w:rsidR="0088059A" w:rsidRDefault="0088059A" w:rsidP="0088059A">
      <w:pPr>
        <w:rPr>
          <w:rFonts w:ascii="Times New Roman" w:hAnsi="Times New Roman" w:cs="Times New Roman"/>
        </w:rPr>
      </w:pPr>
    </w:p>
    <w:p w14:paraId="244A345E" w14:textId="77777777" w:rsidR="0088059A" w:rsidRDefault="0088059A" w:rsidP="0088059A">
      <w:pPr>
        <w:rPr>
          <w:rFonts w:ascii="Times New Roman" w:hAnsi="Times New Roman" w:cs="Times New Roman"/>
        </w:rPr>
      </w:pPr>
    </w:p>
    <w:p w14:paraId="4DC7C839" w14:textId="7C30C26D" w:rsidR="0088059A" w:rsidRPr="0088059A" w:rsidRDefault="0088059A" w:rsidP="0088059A">
      <w:pPr>
        <w:rPr>
          <w:rFonts w:ascii="Times New Roman" w:hAnsi="Times New Roman" w:cs="Times New Roman"/>
        </w:rPr>
      </w:pPr>
      <w:r>
        <w:rPr>
          <w:rFonts w:ascii="Times New Roman" w:hAnsi="Times New Roman" w:cs="Times New Roman"/>
        </w:rPr>
        <w:t>Reminders for next meeting: Some voting (Nursing, Women’s</w:t>
      </w:r>
      <w:r w:rsidR="008777BB">
        <w:rPr>
          <w:rFonts w:ascii="Times New Roman" w:hAnsi="Times New Roman" w:cs="Times New Roman"/>
        </w:rPr>
        <w:t xml:space="preserve"> S</w:t>
      </w:r>
      <w:r>
        <w:rPr>
          <w:rFonts w:ascii="Times New Roman" w:hAnsi="Times New Roman" w:cs="Times New Roman"/>
        </w:rPr>
        <w:t>tudies, the language courses</w:t>
      </w:r>
      <w:r w:rsidR="008777BB">
        <w:rPr>
          <w:rFonts w:ascii="Times New Roman" w:hAnsi="Times New Roman" w:cs="Times New Roman"/>
        </w:rPr>
        <w:t xml:space="preserve"> from James Whiting</w:t>
      </w:r>
      <w:r>
        <w:rPr>
          <w:rFonts w:ascii="Times New Roman" w:hAnsi="Times New Roman" w:cs="Times New Roman"/>
        </w:rPr>
        <w:t xml:space="preserve">) </w:t>
      </w:r>
    </w:p>
    <w:p w14:paraId="355DDCDD" w14:textId="6CEECD45" w:rsidR="0088059A" w:rsidRDefault="0088059A">
      <w:pPr>
        <w:rPr>
          <w:rFonts w:ascii="Times New Roman" w:hAnsi="Times New Roman" w:cs="Times New Roman"/>
        </w:rPr>
      </w:pPr>
      <w:r>
        <w:rPr>
          <w:rFonts w:ascii="Times New Roman" w:hAnsi="Times New Roman" w:cs="Times New Roman"/>
        </w:rPr>
        <w:br w:type="page"/>
      </w:r>
    </w:p>
    <w:p w14:paraId="5F89EBCE" w14:textId="70CFC31C" w:rsidR="0088059A" w:rsidRDefault="0088059A" w:rsidP="0088059A">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Appendix:</w:t>
      </w:r>
    </w:p>
    <w:p w14:paraId="21E1DC5E" w14:textId="77777777" w:rsidR="0088059A" w:rsidRDefault="0088059A" w:rsidP="0088059A">
      <w:pPr>
        <w:shd w:val="clear" w:color="auto" w:fill="FFFFFF"/>
        <w:textAlignment w:val="baseline"/>
        <w:rPr>
          <w:rFonts w:ascii="Calibri" w:eastAsia="Times New Roman" w:hAnsi="Calibri" w:cs="Times New Roman"/>
          <w:color w:val="000000"/>
        </w:rPr>
      </w:pPr>
    </w:p>
    <w:p w14:paraId="6D7CF584" w14:textId="6DE3BBF7" w:rsidR="0088059A" w:rsidRDefault="0088059A" w:rsidP="0088059A">
      <w:pPr>
        <w:shd w:val="clear" w:color="auto" w:fill="FFFFFF"/>
        <w:textAlignment w:val="baseline"/>
        <w:rPr>
          <w:rFonts w:ascii="Calibri" w:eastAsia="Times New Roman" w:hAnsi="Calibri" w:cs="Times New Roman"/>
          <w:color w:val="000000"/>
        </w:rPr>
      </w:pPr>
      <w:r>
        <w:rPr>
          <w:rFonts w:ascii="Calibri" w:eastAsia="Times New Roman" w:hAnsi="Calibri" w:cs="Times New Roman"/>
          <w:color w:val="000000"/>
        </w:rPr>
        <w:t xml:space="preserve">Response from </w:t>
      </w:r>
      <w:proofErr w:type="spellStart"/>
      <w:r>
        <w:rPr>
          <w:rFonts w:ascii="Calibri" w:eastAsia="Times New Roman" w:hAnsi="Calibri" w:cs="Times New Roman"/>
          <w:color w:val="000000"/>
        </w:rPr>
        <w:t>Metty</w:t>
      </w:r>
      <w:proofErr w:type="spellEnd"/>
      <w:r>
        <w:rPr>
          <w:rFonts w:ascii="Calibri" w:eastAsia="Times New Roman" w:hAnsi="Calibri" w:cs="Times New Roman"/>
          <w:color w:val="000000"/>
        </w:rPr>
        <w:t xml:space="preserve"> concerning CM 3005 INCO: </w:t>
      </w:r>
    </w:p>
    <w:p w14:paraId="49281607" w14:textId="77777777" w:rsidR="0088059A" w:rsidRDefault="0088059A" w:rsidP="0088059A">
      <w:pPr>
        <w:shd w:val="clear" w:color="auto" w:fill="FFFFFF"/>
        <w:textAlignment w:val="baseline"/>
        <w:rPr>
          <w:rFonts w:ascii="Calibri" w:eastAsia="Times New Roman" w:hAnsi="Calibri" w:cs="Times New Roman"/>
          <w:color w:val="000000"/>
        </w:rPr>
      </w:pPr>
    </w:p>
    <w:p w14:paraId="22206F9C"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rPr>
        <w:t>As per INCO requirements, we make connections across disciplines. While there is overlap in these traditions, they are not the same thing even as one draws some of its thinking from the other.</w:t>
      </w:r>
    </w:p>
    <w:p w14:paraId="516686EB" w14:textId="77777777" w:rsidR="0088059A" w:rsidRPr="0088059A" w:rsidRDefault="0088059A" w:rsidP="0088059A">
      <w:pPr>
        <w:shd w:val="clear" w:color="auto" w:fill="FFFFFF"/>
        <w:textAlignment w:val="baseline"/>
        <w:rPr>
          <w:rFonts w:ascii="Calibri" w:eastAsia="Times New Roman" w:hAnsi="Calibri" w:cs="Times New Roman"/>
          <w:color w:val="000000"/>
        </w:rPr>
      </w:pPr>
    </w:p>
    <w:p w14:paraId="6552B7A4"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rPr>
        <w:t>Actually, a course on just semiotics should qualify for INCO on its own because it is such an interdisciplinary field - my alma mater (UQAM) offers a PhD in semiology that I'd considered. This is a field that does indeed (as you correctly point out) draw on the same parent, but the 20th century semioticians additionally drew on media studies, on cultural studies, philosophy of communication, feminist theory - and their work infects studies in those fields and so many others. Today's visual rhetoric is similar to semiotics (and in turn draws on it) and so it is also interdisciplinary.</w:t>
      </w:r>
    </w:p>
    <w:p w14:paraId="315BF95A" w14:textId="77777777" w:rsidR="0088059A" w:rsidRPr="0088059A" w:rsidRDefault="0088059A" w:rsidP="0088059A">
      <w:pPr>
        <w:shd w:val="clear" w:color="auto" w:fill="FFFFFF"/>
        <w:textAlignment w:val="baseline"/>
        <w:rPr>
          <w:rFonts w:ascii="Calibri" w:eastAsia="Times New Roman" w:hAnsi="Calibri" w:cs="Times New Roman"/>
          <w:color w:val="000000"/>
        </w:rPr>
      </w:pPr>
    </w:p>
    <w:p w14:paraId="3079C551"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rPr>
        <w:t>The course completely meets the Integrated Perspective of the Habits, and our use of semiotics and rhetoric from feminist and other perspectives (look at the readings) I think well responds to this element of INCO:</w:t>
      </w:r>
    </w:p>
    <w:p w14:paraId="4A93832D"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rPr>
        <w:t> </w:t>
      </w:r>
      <w:r w:rsidRPr="0088059A">
        <w:rPr>
          <w:rFonts w:ascii="Roboto" w:eastAsia="Times New Roman" w:hAnsi="Roboto" w:cs="Times New Roman"/>
          <w:color w:val="4C4C4C"/>
          <w:sz w:val="26"/>
          <w:szCs w:val="26"/>
          <w:bdr w:val="none" w:sz="0" w:space="0" w:color="auto" w:frame="1"/>
          <w:shd w:val="clear" w:color="auto" w:fill="FFFFFF"/>
        </w:rPr>
        <w:t>We live in a world where scholarship is increasingly interdisciplinary. The educated person recognizes the challenges and rewards of drawing connections between fields of knowledge and of applying alternative methods of inquiry to solve problems. </w:t>
      </w:r>
    </w:p>
    <w:p w14:paraId="181C2B85"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bdr w:val="none" w:sz="0" w:space="0" w:color="auto" w:frame="1"/>
        </w:rPr>
        <w:br/>
      </w:r>
    </w:p>
    <w:p w14:paraId="0BBE3C73"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bdr w:val="none" w:sz="0" w:space="0" w:color="auto" w:frame="1"/>
        </w:rPr>
        <w:t>I think the assignment in the sunset renewal is simplistic (it is designed to be completed in class) but it demonstrates students applying "alternative methods of inquiry" and concepts to varied texts. Again this is possible because we are dealing with very interdisciplinary fields to begin with.</w:t>
      </w:r>
    </w:p>
    <w:p w14:paraId="1C21C4EC" w14:textId="77777777" w:rsidR="0088059A" w:rsidRPr="0088059A" w:rsidRDefault="0088059A" w:rsidP="0088059A">
      <w:pPr>
        <w:shd w:val="clear" w:color="auto" w:fill="FFFFFF"/>
        <w:textAlignment w:val="baseline"/>
        <w:rPr>
          <w:rFonts w:ascii="Calibri" w:eastAsia="Times New Roman" w:hAnsi="Calibri" w:cs="Times New Roman"/>
          <w:color w:val="000000"/>
        </w:rPr>
      </w:pPr>
    </w:p>
    <w:p w14:paraId="568C4D9A" w14:textId="77777777" w:rsidR="0088059A" w:rsidRPr="0088059A" w:rsidRDefault="0088059A" w:rsidP="0088059A">
      <w:pPr>
        <w:shd w:val="clear" w:color="auto" w:fill="FFFFFF"/>
        <w:textAlignment w:val="baseline"/>
        <w:rPr>
          <w:rFonts w:ascii="Calibri" w:eastAsia="Times New Roman" w:hAnsi="Calibri" w:cs="Times New Roman"/>
          <w:color w:val="000000"/>
        </w:rPr>
      </w:pPr>
      <w:r w:rsidRPr="0088059A">
        <w:rPr>
          <w:rFonts w:ascii="Calibri" w:eastAsia="Times New Roman" w:hAnsi="Calibri" w:cs="Times New Roman"/>
          <w:color w:val="000000"/>
          <w:bdr w:val="none" w:sz="0" w:space="0" w:color="auto" w:frame="1"/>
        </w:rPr>
        <w:t>Finally, I agree that the lab component is geared to be interdisciplinary; it is actually designed to be forward-thinking (if we move to INCAP the course will be prepared to meet some of its requirements), and of course, it is a way to further apply the concepts covered in rhetoric and semiotics.</w:t>
      </w:r>
    </w:p>
    <w:p w14:paraId="4329AD3C" w14:textId="77777777" w:rsidR="00AA69E2" w:rsidRPr="00AA69E2" w:rsidRDefault="00AA69E2" w:rsidP="00AA69E2">
      <w:pPr>
        <w:pStyle w:val="ListParagraph"/>
        <w:numPr>
          <w:ilvl w:val="0"/>
          <w:numId w:val="1"/>
        </w:numPr>
        <w:rPr>
          <w:rFonts w:ascii="Times New Roman" w:hAnsi="Times New Roman" w:cs="Times New Roman"/>
        </w:rPr>
      </w:pPr>
    </w:p>
    <w:p w14:paraId="6E53618B" w14:textId="77777777" w:rsidR="008716A3" w:rsidRPr="00AA69E2" w:rsidRDefault="008716A3" w:rsidP="008716A3">
      <w:pPr>
        <w:rPr>
          <w:rFonts w:ascii="Times New Roman" w:hAnsi="Times New Roman" w:cs="Times New Roman"/>
        </w:rPr>
      </w:pPr>
    </w:p>
    <w:p w14:paraId="3BF8472D" w14:textId="77777777" w:rsidR="00DC2009" w:rsidRPr="00AA69E2" w:rsidRDefault="00DC2009" w:rsidP="00DC2009">
      <w:pPr>
        <w:rPr>
          <w:rFonts w:ascii="Times New Roman" w:hAnsi="Times New Roman" w:cs="Times New Roman"/>
        </w:rPr>
      </w:pPr>
    </w:p>
    <w:sectPr w:rsidR="00DC2009" w:rsidRPr="00AA69E2" w:rsidSect="00F8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boto">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25D5F"/>
    <w:multiLevelType w:val="hybridMultilevel"/>
    <w:tmpl w:val="36608B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4DEE8DC">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6"/>
    <w:rsid w:val="0002558B"/>
    <w:rsid w:val="0004084C"/>
    <w:rsid w:val="000F773B"/>
    <w:rsid w:val="001A3A6B"/>
    <w:rsid w:val="001C7FA2"/>
    <w:rsid w:val="001D31CA"/>
    <w:rsid w:val="002A70B0"/>
    <w:rsid w:val="003F579C"/>
    <w:rsid w:val="00430A60"/>
    <w:rsid w:val="00441D7E"/>
    <w:rsid w:val="00486406"/>
    <w:rsid w:val="004B4636"/>
    <w:rsid w:val="00560843"/>
    <w:rsid w:val="005A0851"/>
    <w:rsid w:val="005B0C73"/>
    <w:rsid w:val="006159FC"/>
    <w:rsid w:val="00650C84"/>
    <w:rsid w:val="00677F00"/>
    <w:rsid w:val="006A37DE"/>
    <w:rsid w:val="006A67E1"/>
    <w:rsid w:val="006B16FF"/>
    <w:rsid w:val="00727F7C"/>
    <w:rsid w:val="00830FAC"/>
    <w:rsid w:val="0086566E"/>
    <w:rsid w:val="008716A3"/>
    <w:rsid w:val="008777BB"/>
    <w:rsid w:val="0088059A"/>
    <w:rsid w:val="008D54BE"/>
    <w:rsid w:val="008E4B5C"/>
    <w:rsid w:val="009564A0"/>
    <w:rsid w:val="00AA69E2"/>
    <w:rsid w:val="00AB797E"/>
    <w:rsid w:val="00AD377A"/>
    <w:rsid w:val="00B42121"/>
    <w:rsid w:val="00B530E4"/>
    <w:rsid w:val="00B54F1A"/>
    <w:rsid w:val="00C16222"/>
    <w:rsid w:val="00C24841"/>
    <w:rsid w:val="00C9622D"/>
    <w:rsid w:val="00CA06F9"/>
    <w:rsid w:val="00CB5EBB"/>
    <w:rsid w:val="00D065A5"/>
    <w:rsid w:val="00DC2009"/>
    <w:rsid w:val="00DC42D1"/>
    <w:rsid w:val="00DE4A30"/>
    <w:rsid w:val="00E35A02"/>
    <w:rsid w:val="00E77516"/>
    <w:rsid w:val="00F8604C"/>
    <w:rsid w:val="00FD417B"/>
    <w:rsid w:val="00FE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78B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1C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D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270">
      <w:bodyDiv w:val="1"/>
      <w:marLeft w:val="0"/>
      <w:marRight w:val="0"/>
      <w:marTop w:val="0"/>
      <w:marBottom w:val="0"/>
      <w:divBdr>
        <w:top w:val="none" w:sz="0" w:space="0" w:color="auto"/>
        <w:left w:val="none" w:sz="0" w:space="0" w:color="auto"/>
        <w:bottom w:val="none" w:sz="0" w:space="0" w:color="auto"/>
        <w:right w:val="none" w:sz="0" w:space="0" w:color="auto"/>
      </w:divBdr>
    </w:div>
    <w:div w:id="80689177">
      <w:bodyDiv w:val="1"/>
      <w:marLeft w:val="0"/>
      <w:marRight w:val="0"/>
      <w:marTop w:val="0"/>
      <w:marBottom w:val="0"/>
      <w:divBdr>
        <w:top w:val="none" w:sz="0" w:space="0" w:color="auto"/>
        <w:left w:val="none" w:sz="0" w:space="0" w:color="auto"/>
        <w:bottom w:val="none" w:sz="0" w:space="0" w:color="auto"/>
        <w:right w:val="none" w:sz="0" w:space="0" w:color="auto"/>
      </w:divBdr>
    </w:div>
    <w:div w:id="102501966">
      <w:bodyDiv w:val="1"/>
      <w:marLeft w:val="0"/>
      <w:marRight w:val="0"/>
      <w:marTop w:val="0"/>
      <w:marBottom w:val="0"/>
      <w:divBdr>
        <w:top w:val="none" w:sz="0" w:space="0" w:color="auto"/>
        <w:left w:val="none" w:sz="0" w:space="0" w:color="auto"/>
        <w:bottom w:val="none" w:sz="0" w:space="0" w:color="auto"/>
        <w:right w:val="none" w:sz="0" w:space="0" w:color="auto"/>
      </w:divBdr>
    </w:div>
    <w:div w:id="137303376">
      <w:bodyDiv w:val="1"/>
      <w:marLeft w:val="0"/>
      <w:marRight w:val="0"/>
      <w:marTop w:val="0"/>
      <w:marBottom w:val="0"/>
      <w:divBdr>
        <w:top w:val="none" w:sz="0" w:space="0" w:color="auto"/>
        <w:left w:val="none" w:sz="0" w:space="0" w:color="auto"/>
        <w:bottom w:val="none" w:sz="0" w:space="0" w:color="auto"/>
        <w:right w:val="none" w:sz="0" w:space="0" w:color="auto"/>
      </w:divBdr>
    </w:div>
    <w:div w:id="354111648">
      <w:bodyDiv w:val="1"/>
      <w:marLeft w:val="0"/>
      <w:marRight w:val="0"/>
      <w:marTop w:val="0"/>
      <w:marBottom w:val="0"/>
      <w:divBdr>
        <w:top w:val="none" w:sz="0" w:space="0" w:color="auto"/>
        <w:left w:val="none" w:sz="0" w:space="0" w:color="auto"/>
        <w:bottom w:val="none" w:sz="0" w:space="0" w:color="auto"/>
        <w:right w:val="none" w:sz="0" w:space="0" w:color="auto"/>
      </w:divBdr>
    </w:div>
    <w:div w:id="370227465">
      <w:bodyDiv w:val="1"/>
      <w:marLeft w:val="0"/>
      <w:marRight w:val="0"/>
      <w:marTop w:val="0"/>
      <w:marBottom w:val="0"/>
      <w:divBdr>
        <w:top w:val="none" w:sz="0" w:space="0" w:color="auto"/>
        <w:left w:val="none" w:sz="0" w:space="0" w:color="auto"/>
        <w:bottom w:val="none" w:sz="0" w:space="0" w:color="auto"/>
        <w:right w:val="none" w:sz="0" w:space="0" w:color="auto"/>
      </w:divBdr>
    </w:div>
    <w:div w:id="441851255">
      <w:bodyDiv w:val="1"/>
      <w:marLeft w:val="0"/>
      <w:marRight w:val="0"/>
      <w:marTop w:val="0"/>
      <w:marBottom w:val="0"/>
      <w:divBdr>
        <w:top w:val="none" w:sz="0" w:space="0" w:color="auto"/>
        <w:left w:val="none" w:sz="0" w:space="0" w:color="auto"/>
        <w:bottom w:val="none" w:sz="0" w:space="0" w:color="auto"/>
        <w:right w:val="none" w:sz="0" w:space="0" w:color="auto"/>
      </w:divBdr>
    </w:div>
    <w:div w:id="957374255">
      <w:bodyDiv w:val="1"/>
      <w:marLeft w:val="0"/>
      <w:marRight w:val="0"/>
      <w:marTop w:val="0"/>
      <w:marBottom w:val="0"/>
      <w:divBdr>
        <w:top w:val="none" w:sz="0" w:space="0" w:color="auto"/>
        <w:left w:val="none" w:sz="0" w:space="0" w:color="auto"/>
        <w:bottom w:val="none" w:sz="0" w:space="0" w:color="auto"/>
        <w:right w:val="none" w:sz="0" w:space="0" w:color="auto"/>
      </w:divBdr>
    </w:div>
    <w:div w:id="1036925619">
      <w:bodyDiv w:val="1"/>
      <w:marLeft w:val="0"/>
      <w:marRight w:val="0"/>
      <w:marTop w:val="0"/>
      <w:marBottom w:val="0"/>
      <w:divBdr>
        <w:top w:val="none" w:sz="0" w:space="0" w:color="auto"/>
        <w:left w:val="none" w:sz="0" w:space="0" w:color="auto"/>
        <w:bottom w:val="none" w:sz="0" w:space="0" w:color="auto"/>
        <w:right w:val="none" w:sz="0" w:space="0" w:color="auto"/>
      </w:divBdr>
    </w:div>
    <w:div w:id="1056902616">
      <w:bodyDiv w:val="1"/>
      <w:marLeft w:val="0"/>
      <w:marRight w:val="0"/>
      <w:marTop w:val="0"/>
      <w:marBottom w:val="0"/>
      <w:divBdr>
        <w:top w:val="none" w:sz="0" w:space="0" w:color="auto"/>
        <w:left w:val="none" w:sz="0" w:space="0" w:color="auto"/>
        <w:bottom w:val="none" w:sz="0" w:space="0" w:color="auto"/>
        <w:right w:val="none" w:sz="0" w:space="0" w:color="auto"/>
      </w:divBdr>
    </w:div>
    <w:div w:id="1098406857">
      <w:bodyDiv w:val="1"/>
      <w:marLeft w:val="0"/>
      <w:marRight w:val="0"/>
      <w:marTop w:val="0"/>
      <w:marBottom w:val="0"/>
      <w:divBdr>
        <w:top w:val="none" w:sz="0" w:space="0" w:color="auto"/>
        <w:left w:val="none" w:sz="0" w:space="0" w:color="auto"/>
        <w:bottom w:val="none" w:sz="0" w:space="0" w:color="auto"/>
        <w:right w:val="none" w:sz="0" w:space="0" w:color="auto"/>
      </w:divBdr>
      <w:divsChild>
        <w:div w:id="1446193467">
          <w:marLeft w:val="0"/>
          <w:marRight w:val="0"/>
          <w:marTop w:val="0"/>
          <w:marBottom w:val="0"/>
          <w:divBdr>
            <w:top w:val="none" w:sz="0" w:space="0" w:color="auto"/>
            <w:left w:val="none" w:sz="0" w:space="0" w:color="auto"/>
            <w:bottom w:val="none" w:sz="0" w:space="0" w:color="auto"/>
            <w:right w:val="none" w:sz="0" w:space="0" w:color="auto"/>
          </w:divBdr>
        </w:div>
        <w:div w:id="1632860664">
          <w:marLeft w:val="0"/>
          <w:marRight w:val="0"/>
          <w:marTop w:val="0"/>
          <w:marBottom w:val="0"/>
          <w:divBdr>
            <w:top w:val="none" w:sz="0" w:space="0" w:color="auto"/>
            <w:left w:val="none" w:sz="0" w:space="0" w:color="auto"/>
            <w:bottom w:val="none" w:sz="0" w:space="0" w:color="auto"/>
            <w:right w:val="none" w:sz="0" w:space="0" w:color="auto"/>
          </w:divBdr>
        </w:div>
        <w:div w:id="1517110131">
          <w:marLeft w:val="0"/>
          <w:marRight w:val="0"/>
          <w:marTop w:val="0"/>
          <w:marBottom w:val="0"/>
          <w:divBdr>
            <w:top w:val="none" w:sz="0" w:space="0" w:color="auto"/>
            <w:left w:val="none" w:sz="0" w:space="0" w:color="auto"/>
            <w:bottom w:val="none" w:sz="0" w:space="0" w:color="auto"/>
            <w:right w:val="none" w:sz="0" w:space="0" w:color="auto"/>
          </w:divBdr>
        </w:div>
      </w:divsChild>
    </w:div>
    <w:div w:id="1183859226">
      <w:bodyDiv w:val="1"/>
      <w:marLeft w:val="0"/>
      <w:marRight w:val="0"/>
      <w:marTop w:val="0"/>
      <w:marBottom w:val="0"/>
      <w:divBdr>
        <w:top w:val="none" w:sz="0" w:space="0" w:color="auto"/>
        <w:left w:val="none" w:sz="0" w:space="0" w:color="auto"/>
        <w:bottom w:val="none" w:sz="0" w:space="0" w:color="auto"/>
        <w:right w:val="none" w:sz="0" w:space="0" w:color="auto"/>
      </w:divBdr>
    </w:div>
    <w:div w:id="1210798673">
      <w:bodyDiv w:val="1"/>
      <w:marLeft w:val="0"/>
      <w:marRight w:val="0"/>
      <w:marTop w:val="0"/>
      <w:marBottom w:val="0"/>
      <w:divBdr>
        <w:top w:val="none" w:sz="0" w:space="0" w:color="auto"/>
        <w:left w:val="none" w:sz="0" w:space="0" w:color="auto"/>
        <w:bottom w:val="none" w:sz="0" w:space="0" w:color="auto"/>
        <w:right w:val="none" w:sz="0" w:space="0" w:color="auto"/>
      </w:divBdr>
    </w:div>
    <w:div w:id="1219586423">
      <w:bodyDiv w:val="1"/>
      <w:marLeft w:val="0"/>
      <w:marRight w:val="0"/>
      <w:marTop w:val="0"/>
      <w:marBottom w:val="0"/>
      <w:divBdr>
        <w:top w:val="none" w:sz="0" w:space="0" w:color="auto"/>
        <w:left w:val="none" w:sz="0" w:space="0" w:color="auto"/>
        <w:bottom w:val="none" w:sz="0" w:space="0" w:color="auto"/>
        <w:right w:val="none" w:sz="0" w:space="0" w:color="auto"/>
      </w:divBdr>
    </w:div>
    <w:div w:id="1304000502">
      <w:bodyDiv w:val="1"/>
      <w:marLeft w:val="0"/>
      <w:marRight w:val="0"/>
      <w:marTop w:val="0"/>
      <w:marBottom w:val="0"/>
      <w:divBdr>
        <w:top w:val="none" w:sz="0" w:space="0" w:color="auto"/>
        <w:left w:val="none" w:sz="0" w:space="0" w:color="auto"/>
        <w:bottom w:val="none" w:sz="0" w:space="0" w:color="auto"/>
        <w:right w:val="none" w:sz="0" w:space="0" w:color="auto"/>
      </w:divBdr>
      <w:divsChild>
        <w:div w:id="786965611">
          <w:marLeft w:val="0"/>
          <w:marRight w:val="0"/>
          <w:marTop w:val="0"/>
          <w:marBottom w:val="0"/>
          <w:divBdr>
            <w:top w:val="none" w:sz="0" w:space="0" w:color="auto"/>
            <w:left w:val="none" w:sz="0" w:space="0" w:color="auto"/>
            <w:bottom w:val="none" w:sz="0" w:space="0" w:color="auto"/>
            <w:right w:val="none" w:sz="0" w:space="0" w:color="auto"/>
          </w:divBdr>
        </w:div>
        <w:div w:id="662972459">
          <w:marLeft w:val="0"/>
          <w:marRight w:val="0"/>
          <w:marTop w:val="0"/>
          <w:marBottom w:val="0"/>
          <w:divBdr>
            <w:top w:val="none" w:sz="0" w:space="0" w:color="auto"/>
            <w:left w:val="none" w:sz="0" w:space="0" w:color="auto"/>
            <w:bottom w:val="none" w:sz="0" w:space="0" w:color="auto"/>
            <w:right w:val="none" w:sz="0" w:space="0" w:color="auto"/>
          </w:divBdr>
        </w:div>
        <w:div w:id="260576746">
          <w:marLeft w:val="0"/>
          <w:marRight w:val="0"/>
          <w:marTop w:val="0"/>
          <w:marBottom w:val="0"/>
          <w:divBdr>
            <w:top w:val="none" w:sz="0" w:space="0" w:color="auto"/>
            <w:left w:val="none" w:sz="0" w:space="0" w:color="auto"/>
            <w:bottom w:val="none" w:sz="0" w:space="0" w:color="auto"/>
            <w:right w:val="none" w:sz="0" w:space="0" w:color="auto"/>
          </w:divBdr>
        </w:div>
        <w:div w:id="837502752">
          <w:marLeft w:val="0"/>
          <w:marRight w:val="0"/>
          <w:marTop w:val="0"/>
          <w:marBottom w:val="0"/>
          <w:divBdr>
            <w:top w:val="none" w:sz="0" w:space="0" w:color="auto"/>
            <w:left w:val="none" w:sz="0" w:space="0" w:color="auto"/>
            <w:bottom w:val="none" w:sz="0" w:space="0" w:color="auto"/>
            <w:right w:val="none" w:sz="0" w:space="0" w:color="auto"/>
          </w:divBdr>
        </w:div>
        <w:div w:id="699621312">
          <w:marLeft w:val="0"/>
          <w:marRight w:val="0"/>
          <w:marTop w:val="0"/>
          <w:marBottom w:val="0"/>
          <w:divBdr>
            <w:top w:val="none" w:sz="0" w:space="0" w:color="auto"/>
            <w:left w:val="none" w:sz="0" w:space="0" w:color="auto"/>
            <w:bottom w:val="none" w:sz="0" w:space="0" w:color="auto"/>
            <w:right w:val="none" w:sz="0" w:space="0" w:color="auto"/>
          </w:divBdr>
        </w:div>
        <w:div w:id="1690526707">
          <w:marLeft w:val="0"/>
          <w:marRight w:val="0"/>
          <w:marTop w:val="0"/>
          <w:marBottom w:val="0"/>
          <w:divBdr>
            <w:top w:val="none" w:sz="0" w:space="0" w:color="auto"/>
            <w:left w:val="none" w:sz="0" w:space="0" w:color="auto"/>
            <w:bottom w:val="none" w:sz="0" w:space="0" w:color="auto"/>
            <w:right w:val="none" w:sz="0" w:space="0" w:color="auto"/>
          </w:divBdr>
        </w:div>
        <w:div w:id="302582555">
          <w:marLeft w:val="0"/>
          <w:marRight w:val="0"/>
          <w:marTop w:val="0"/>
          <w:marBottom w:val="0"/>
          <w:divBdr>
            <w:top w:val="none" w:sz="0" w:space="0" w:color="auto"/>
            <w:left w:val="none" w:sz="0" w:space="0" w:color="auto"/>
            <w:bottom w:val="none" w:sz="0" w:space="0" w:color="auto"/>
            <w:right w:val="none" w:sz="0" w:space="0" w:color="auto"/>
          </w:divBdr>
        </w:div>
        <w:div w:id="430319500">
          <w:marLeft w:val="0"/>
          <w:marRight w:val="0"/>
          <w:marTop w:val="0"/>
          <w:marBottom w:val="0"/>
          <w:divBdr>
            <w:top w:val="none" w:sz="0" w:space="0" w:color="auto"/>
            <w:left w:val="none" w:sz="0" w:space="0" w:color="auto"/>
            <w:bottom w:val="none" w:sz="0" w:space="0" w:color="auto"/>
            <w:right w:val="none" w:sz="0" w:space="0" w:color="auto"/>
          </w:divBdr>
        </w:div>
        <w:div w:id="947932409">
          <w:marLeft w:val="0"/>
          <w:marRight w:val="0"/>
          <w:marTop w:val="0"/>
          <w:marBottom w:val="0"/>
          <w:divBdr>
            <w:top w:val="none" w:sz="0" w:space="0" w:color="auto"/>
            <w:left w:val="none" w:sz="0" w:space="0" w:color="auto"/>
            <w:bottom w:val="none" w:sz="0" w:space="0" w:color="auto"/>
            <w:right w:val="none" w:sz="0" w:space="0" w:color="auto"/>
          </w:divBdr>
        </w:div>
        <w:div w:id="272202939">
          <w:marLeft w:val="0"/>
          <w:marRight w:val="0"/>
          <w:marTop w:val="0"/>
          <w:marBottom w:val="0"/>
          <w:divBdr>
            <w:top w:val="none" w:sz="0" w:space="0" w:color="auto"/>
            <w:left w:val="none" w:sz="0" w:space="0" w:color="auto"/>
            <w:bottom w:val="none" w:sz="0" w:space="0" w:color="auto"/>
            <w:right w:val="none" w:sz="0" w:space="0" w:color="auto"/>
          </w:divBdr>
        </w:div>
      </w:divsChild>
    </w:div>
    <w:div w:id="1340617381">
      <w:bodyDiv w:val="1"/>
      <w:marLeft w:val="0"/>
      <w:marRight w:val="0"/>
      <w:marTop w:val="0"/>
      <w:marBottom w:val="0"/>
      <w:divBdr>
        <w:top w:val="none" w:sz="0" w:space="0" w:color="auto"/>
        <w:left w:val="none" w:sz="0" w:space="0" w:color="auto"/>
        <w:bottom w:val="none" w:sz="0" w:space="0" w:color="auto"/>
        <w:right w:val="none" w:sz="0" w:space="0" w:color="auto"/>
      </w:divBdr>
      <w:divsChild>
        <w:div w:id="1311248526">
          <w:marLeft w:val="0"/>
          <w:marRight w:val="0"/>
          <w:marTop w:val="0"/>
          <w:marBottom w:val="0"/>
          <w:divBdr>
            <w:top w:val="none" w:sz="0" w:space="0" w:color="auto"/>
            <w:left w:val="none" w:sz="0" w:space="0" w:color="auto"/>
            <w:bottom w:val="none" w:sz="0" w:space="0" w:color="auto"/>
            <w:right w:val="none" w:sz="0" w:space="0" w:color="auto"/>
          </w:divBdr>
        </w:div>
        <w:div w:id="647784332">
          <w:marLeft w:val="0"/>
          <w:marRight w:val="0"/>
          <w:marTop w:val="0"/>
          <w:marBottom w:val="0"/>
          <w:divBdr>
            <w:top w:val="none" w:sz="0" w:space="0" w:color="auto"/>
            <w:left w:val="none" w:sz="0" w:space="0" w:color="auto"/>
            <w:bottom w:val="none" w:sz="0" w:space="0" w:color="auto"/>
            <w:right w:val="none" w:sz="0" w:space="0" w:color="auto"/>
          </w:divBdr>
        </w:div>
        <w:div w:id="6056637">
          <w:marLeft w:val="0"/>
          <w:marRight w:val="0"/>
          <w:marTop w:val="0"/>
          <w:marBottom w:val="0"/>
          <w:divBdr>
            <w:top w:val="none" w:sz="0" w:space="0" w:color="auto"/>
            <w:left w:val="none" w:sz="0" w:space="0" w:color="auto"/>
            <w:bottom w:val="none" w:sz="0" w:space="0" w:color="auto"/>
            <w:right w:val="none" w:sz="0" w:space="0" w:color="auto"/>
          </w:divBdr>
        </w:div>
        <w:div w:id="255216147">
          <w:marLeft w:val="0"/>
          <w:marRight w:val="0"/>
          <w:marTop w:val="0"/>
          <w:marBottom w:val="0"/>
          <w:divBdr>
            <w:top w:val="none" w:sz="0" w:space="0" w:color="auto"/>
            <w:left w:val="none" w:sz="0" w:space="0" w:color="auto"/>
            <w:bottom w:val="none" w:sz="0" w:space="0" w:color="auto"/>
            <w:right w:val="none" w:sz="0" w:space="0" w:color="auto"/>
          </w:divBdr>
        </w:div>
        <w:div w:id="1750810617">
          <w:marLeft w:val="0"/>
          <w:marRight w:val="0"/>
          <w:marTop w:val="0"/>
          <w:marBottom w:val="0"/>
          <w:divBdr>
            <w:top w:val="none" w:sz="0" w:space="0" w:color="auto"/>
            <w:left w:val="none" w:sz="0" w:space="0" w:color="auto"/>
            <w:bottom w:val="none" w:sz="0" w:space="0" w:color="auto"/>
            <w:right w:val="none" w:sz="0" w:space="0" w:color="auto"/>
          </w:divBdr>
        </w:div>
        <w:div w:id="1619949480">
          <w:marLeft w:val="0"/>
          <w:marRight w:val="0"/>
          <w:marTop w:val="0"/>
          <w:marBottom w:val="0"/>
          <w:divBdr>
            <w:top w:val="none" w:sz="0" w:space="0" w:color="auto"/>
            <w:left w:val="none" w:sz="0" w:space="0" w:color="auto"/>
            <w:bottom w:val="none" w:sz="0" w:space="0" w:color="auto"/>
            <w:right w:val="none" w:sz="0" w:space="0" w:color="auto"/>
          </w:divBdr>
        </w:div>
        <w:div w:id="376122818">
          <w:marLeft w:val="0"/>
          <w:marRight w:val="0"/>
          <w:marTop w:val="0"/>
          <w:marBottom w:val="0"/>
          <w:divBdr>
            <w:top w:val="none" w:sz="0" w:space="0" w:color="auto"/>
            <w:left w:val="none" w:sz="0" w:space="0" w:color="auto"/>
            <w:bottom w:val="none" w:sz="0" w:space="0" w:color="auto"/>
            <w:right w:val="none" w:sz="0" w:space="0" w:color="auto"/>
          </w:divBdr>
        </w:div>
        <w:div w:id="1953901974">
          <w:marLeft w:val="0"/>
          <w:marRight w:val="0"/>
          <w:marTop w:val="0"/>
          <w:marBottom w:val="0"/>
          <w:divBdr>
            <w:top w:val="none" w:sz="0" w:space="0" w:color="auto"/>
            <w:left w:val="none" w:sz="0" w:space="0" w:color="auto"/>
            <w:bottom w:val="none" w:sz="0" w:space="0" w:color="auto"/>
            <w:right w:val="none" w:sz="0" w:space="0" w:color="auto"/>
          </w:divBdr>
        </w:div>
        <w:div w:id="1920016833">
          <w:marLeft w:val="0"/>
          <w:marRight w:val="0"/>
          <w:marTop w:val="0"/>
          <w:marBottom w:val="0"/>
          <w:divBdr>
            <w:top w:val="none" w:sz="0" w:space="0" w:color="auto"/>
            <w:left w:val="none" w:sz="0" w:space="0" w:color="auto"/>
            <w:bottom w:val="none" w:sz="0" w:space="0" w:color="auto"/>
            <w:right w:val="none" w:sz="0" w:space="0" w:color="auto"/>
          </w:divBdr>
        </w:div>
        <w:div w:id="1744715399">
          <w:marLeft w:val="0"/>
          <w:marRight w:val="0"/>
          <w:marTop w:val="0"/>
          <w:marBottom w:val="0"/>
          <w:divBdr>
            <w:top w:val="none" w:sz="0" w:space="0" w:color="auto"/>
            <w:left w:val="none" w:sz="0" w:space="0" w:color="auto"/>
            <w:bottom w:val="none" w:sz="0" w:space="0" w:color="auto"/>
            <w:right w:val="none" w:sz="0" w:space="0" w:color="auto"/>
          </w:divBdr>
        </w:div>
      </w:divsChild>
    </w:div>
    <w:div w:id="1388408225">
      <w:bodyDiv w:val="1"/>
      <w:marLeft w:val="0"/>
      <w:marRight w:val="0"/>
      <w:marTop w:val="0"/>
      <w:marBottom w:val="0"/>
      <w:divBdr>
        <w:top w:val="none" w:sz="0" w:space="0" w:color="auto"/>
        <w:left w:val="none" w:sz="0" w:space="0" w:color="auto"/>
        <w:bottom w:val="none" w:sz="0" w:space="0" w:color="auto"/>
        <w:right w:val="none" w:sz="0" w:space="0" w:color="auto"/>
      </w:divBdr>
    </w:div>
    <w:div w:id="1639992967">
      <w:bodyDiv w:val="1"/>
      <w:marLeft w:val="0"/>
      <w:marRight w:val="0"/>
      <w:marTop w:val="0"/>
      <w:marBottom w:val="0"/>
      <w:divBdr>
        <w:top w:val="none" w:sz="0" w:space="0" w:color="auto"/>
        <w:left w:val="none" w:sz="0" w:space="0" w:color="auto"/>
        <w:bottom w:val="none" w:sz="0" w:space="0" w:color="auto"/>
        <w:right w:val="none" w:sz="0" w:space="0" w:color="auto"/>
      </w:divBdr>
    </w:div>
    <w:div w:id="1704093470">
      <w:bodyDiv w:val="1"/>
      <w:marLeft w:val="0"/>
      <w:marRight w:val="0"/>
      <w:marTop w:val="0"/>
      <w:marBottom w:val="0"/>
      <w:divBdr>
        <w:top w:val="none" w:sz="0" w:space="0" w:color="auto"/>
        <w:left w:val="none" w:sz="0" w:space="0" w:color="auto"/>
        <w:bottom w:val="none" w:sz="0" w:space="0" w:color="auto"/>
        <w:right w:val="none" w:sz="0" w:space="0" w:color="auto"/>
      </w:divBdr>
    </w:div>
    <w:div w:id="1774279574">
      <w:bodyDiv w:val="1"/>
      <w:marLeft w:val="0"/>
      <w:marRight w:val="0"/>
      <w:marTop w:val="0"/>
      <w:marBottom w:val="0"/>
      <w:divBdr>
        <w:top w:val="none" w:sz="0" w:space="0" w:color="auto"/>
        <w:left w:val="none" w:sz="0" w:space="0" w:color="auto"/>
        <w:bottom w:val="none" w:sz="0" w:space="0" w:color="auto"/>
        <w:right w:val="none" w:sz="0" w:space="0" w:color="auto"/>
      </w:divBdr>
    </w:div>
    <w:div w:id="1794712426">
      <w:bodyDiv w:val="1"/>
      <w:marLeft w:val="0"/>
      <w:marRight w:val="0"/>
      <w:marTop w:val="0"/>
      <w:marBottom w:val="0"/>
      <w:divBdr>
        <w:top w:val="none" w:sz="0" w:space="0" w:color="auto"/>
        <w:left w:val="none" w:sz="0" w:space="0" w:color="auto"/>
        <w:bottom w:val="none" w:sz="0" w:space="0" w:color="auto"/>
        <w:right w:val="none" w:sz="0" w:space="0" w:color="auto"/>
      </w:divBdr>
    </w:div>
    <w:div w:id="1854955617">
      <w:bodyDiv w:val="1"/>
      <w:marLeft w:val="0"/>
      <w:marRight w:val="0"/>
      <w:marTop w:val="0"/>
      <w:marBottom w:val="0"/>
      <w:divBdr>
        <w:top w:val="none" w:sz="0" w:space="0" w:color="auto"/>
        <w:left w:val="none" w:sz="0" w:space="0" w:color="auto"/>
        <w:bottom w:val="none" w:sz="0" w:space="0" w:color="auto"/>
        <w:right w:val="none" w:sz="0" w:space="0" w:color="auto"/>
      </w:divBdr>
    </w:div>
    <w:div w:id="1875535851">
      <w:bodyDiv w:val="1"/>
      <w:marLeft w:val="0"/>
      <w:marRight w:val="0"/>
      <w:marTop w:val="0"/>
      <w:marBottom w:val="0"/>
      <w:divBdr>
        <w:top w:val="none" w:sz="0" w:space="0" w:color="auto"/>
        <w:left w:val="none" w:sz="0" w:space="0" w:color="auto"/>
        <w:bottom w:val="none" w:sz="0" w:space="0" w:color="auto"/>
        <w:right w:val="none" w:sz="0" w:space="0" w:color="auto"/>
      </w:divBdr>
    </w:div>
    <w:div w:id="1917860926">
      <w:bodyDiv w:val="1"/>
      <w:marLeft w:val="0"/>
      <w:marRight w:val="0"/>
      <w:marTop w:val="0"/>
      <w:marBottom w:val="0"/>
      <w:divBdr>
        <w:top w:val="none" w:sz="0" w:space="0" w:color="auto"/>
        <w:left w:val="none" w:sz="0" w:space="0" w:color="auto"/>
        <w:bottom w:val="none" w:sz="0" w:space="0" w:color="auto"/>
        <w:right w:val="none" w:sz="0" w:space="0" w:color="auto"/>
      </w:divBdr>
    </w:div>
    <w:div w:id="214677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2020-01-26T15:50:00Z</dcterms:created>
  <dcterms:modified xsi:type="dcterms:W3CDTF">2020-01-26T16:07:00Z</dcterms:modified>
</cp:coreProperties>
</file>