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0F83D" w14:textId="77777777" w:rsidR="001D31CA" w:rsidRPr="00AA69E2" w:rsidRDefault="001D31CA" w:rsidP="001D31CA">
      <w:pPr>
        <w:pStyle w:val="NormalWeb"/>
        <w:jc w:val="center"/>
        <w:rPr>
          <w:b/>
          <w:bCs/>
        </w:rPr>
      </w:pPr>
      <w:r w:rsidRPr="00AA69E2">
        <w:rPr>
          <w:b/>
          <w:bCs/>
        </w:rPr>
        <w:t>GENERAL EDUCATION MEETING</w:t>
      </w:r>
    </w:p>
    <w:p w14:paraId="0AA2A05B" w14:textId="229E3873" w:rsidR="001D31CA" w:rsidRPr="00AA69E2" w:rsidRDefault="0045727E" w:rsidP="001D31CA">
      <w:pPr>
        <w:pStyle w:val="NormalWeb"/>
        <w:jc w:val="center"/>
        <w:rPr>
          <w:b/>
          <w:bCs/>
        </w:rPr>
      </w:pPr>
      <w:r>
        <w:rPr>
          <w:b/>
          <w:bCs/>
        </w:rPr>
        <w:t>Feb 10</w:t>
      </w:r>
      <w:r w:rsidR="001D31CA" w:rsidRPr="00AA69E2">
        <w:rPr>
          <w:b/>
          <w:bCs/>
        </w:rPr>
        <w:t xml:space="preserve">, 2020 </w:t>
      </w:r>
    </w:p>
    <w:p w14:paraId="0AFBFA44" w14:textId="77777777" w:rsidR="001D31CA" w:rsidRPr="00AA69E2" w:rsidRDefault="001D31CA" w:rsidP="001D31CA">
      <w:pPr>
        <w:pStyle w:val="NormalWeb"/>
        <w:jc w:val="center"/>
        <w:rPr>
          <w:b/>
          <w:bCs/>
        </w:rPr>
      </w:pPr>
      <w:r w:rsidRPr="00AA69E2">
        <w:rPr>
          <w:b/>
          <w:bCs/>
        </w:rPr>
        <w:t xml:space="preserve">Location: HUB 123 </w:t>
      </w:r>
    </w:p>
    <w:p w14:paraId="7FBCA7B7" w14:textId="77777777" w:rsidR="001D31CA" w:rsidRPr="00AA69E2" w:rsidRDefault="001D31CA" w:rsidP="001D31CA">
      <w:pPr>
        <w:pStyle w:val="NormalWeb"/>
        <w:jc w:val="center"/>
        <w:rPr>
          <w:b/>
          <w:bCs/>
        </w:rPr>
      </w:pPr>
      <w:r w:rsidRPr="00AA69E2">
        <w:rPr>
          <w:b/>
          <w:bCs/>
        </w:rPr>
        <w:t>2:30-4:00</w:t>
      </w:r>
    </w:p>
    <w:p w14:paraId="037B0D59" w14:textId="77777777" w:rsidR="001D31CA" w:rsidRPr="00AA69E2" w:rsidRDefault="001D31CA" w:rsidP="001D31CA">
      <w:pPr>
        <w:pStyle w:val="NormalWeb"/>
        <w:jc w:val="center"/>
        <w:rPr>
          <w:b/>
          <w:bCs/>
        </w:rPr>
      </w:pPr>
      <w:r w:rsidRPr="00AA69E2">
        <w:rPr>
          <w:b/>
          <w:bCs/>
        </w:rPr>
        <w:t>AGENDA</w:t>
      </w:r>
    </w:p>
    <w:p w14:paraId="22BBB82C" w14:textId="77777777" w:rsidR="001D31CA" w:rsidRPr="00AA69E2" w:rsidRDefault="001D31CA" w:rsidP="001D31CA">
      <w:pPr>
        <w:rPr>
          <w:rFonts w:ascii="Times New Roman" w:hAnsi="Times New Roman" w:cs="Times New Roman"/>
        </w:rPr>
      </w:pPr>
    </w:p>
    <w:p w14:paraId="5CF16597" w14:textId="16DBD5B8" w:rsidR="001A3A6B" w:rsidRPr="00AA69E2" w:rsidRDefault="001D31CA" w:rsidP="00B42121">
      <w:pPr>
        <w:pStyle w:val="NormalWeb"/>
        <w:numPr>
          <w:ilvl w:val="0"/>
          <w:numId w:val="1"/>
        </w:numPr>
        <w:rPr>
          <w:color w:val="000000"/>
        </w:rPr>
      </w:pPr>
      <w:r w:rsidRPr="00AA69E2">
        <w:rPr>
          <w:color w:val="000000"/>
        </w:rPr>
        <w:t>Approval of Minutes (In Moodle)</w:t>
      </w:r>
    </w:p>
    <w:p w14:paraId="31E247CC" w14:textId="1E6F3422" w:rsidR="008D54BE" w:rsidRPr="00AA69E2" w:rsidRDefault="008D54BE" w:rsidP="00B42121">
      <w:pPr>
        <w:pStyle w:val="NormalWeb"/>
        <w:numPr>
          <w:ilvl w:val="0"/>
          <w:numId w:val="1"/>
        </w:numPr>
        <w:rPr>
          <w:color w:val="000000"/>
        </w:rPr>
      </w:pPr>
      <w:r w:rsidRPr="00AA69E2">
        <w:rPr>
          <w:color w:val="000000"/>
        </w:rPr>
        <w:t>Invited guests</w:t>
      </w:r>
    </w:p>
    <w:p w14:paraId="50E93A52" w14:textId="239B7152" w:rsidR="008D54BE" w:rsidRDefault="0045727E" w:rsidP="008D54BE">
      <w:pPr>
        <w:pStyle w:val="NormalWeb"/>
        <w:numPr>
          <w:ilvl w:val="1"/>
          <w:numId w:val="1"/>
        </w:numPr>
        <w:rPr>
          <w:color w:val="000000"/>
        </w:rPr>
      </w:pPr>
      <w:r>
        <w:rPr>
          <w:color w:val="000000"/>
        </w:rPr>
        <w:t xml:space="preserve">Irene </w:t>
      </w:r>
      <w:proofErr w:type="spellStart"/>
      <w:r>
        <w:rPr>
          <w:color w:val="000000"/>
        </w:rPr>
        <w:t>Cucina</w:t>
      </w:r>
      <w:proofErr w:type="spellEnd"/>
      <w:r>
        <w:rPr>
          <w:color w:val="000000"/>
        </w:rPr>
        <w:t xml:space="preserve">: PE 3565 WRCO </w:t>
      </w:r>
      <w:r w:rsidR="00C16222" w:rsidRPr="00AA69E2">
        <w:rPr>
          <w:color w:val="000000"/>
        </w:rPr>
        <w:t xml:space="preserve"> </w:t>
      </w:r>
    </w:p>
    <w:p w14:paraId="28878E53" w14:textId="1844734C" w:rsidR="006D261B" w:rsidRPr="00980C73" w:rsidRDefault="00980C73" w:rsidP="008D54BE">
      <w:pPr>
        <w:pStyle w:val="NormalWeb"/>
        <w:numPr>
          <w:ilvl w:val="1"/>
          <w:numId w:val="1"/>
        </w:numPr>
        <w:rPr>
          <w:strike/>
          <w:color w:val="000000"/>
        </w:rPr>
      </w:pPr>
      <w:r>
        <w:rPr>
          <w:strike/>
          <w:color w:val="000000"/>
        </w:rPr>
        <w:t>Jean Coffey: NR4050 INCO:</w:t>
      </w:r>
      <w:bookmarkStart w:id="0" w:name="_GoBack"/>
      <w:r w:rsidRPr="00980C73">
        <w:rPr>
          <w:color w:val="000000"/>
        </w:rPr>
        <w:t xml:space="preserve"> Approved via online vote. </w:t>
      </w:r>
      <w:bookmarkEnd w:id="0"/>
    </w:p>
    <w:p w14:paraId="33D335F6" w14:textId="4185A60E" w:rsidR="001A3A6B" w:rsidRPr="00AA69E2" w:rsidRDefault="001A3A6B" w:rsidP="001D31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A69E2">
        <w:rPr>
          <w:rFonts w:ascii="Times New Roman" w:hAnsi="Times New Roman" w:cs="Times New Roman"/>
        </w:rPr>
        <w:t xml:space="preserve">Old Business: </w:t>
      </w:r>
    </w:p>
    <w:p w14:paraId="7B94D9A5" w14:textId="3029E2B7" w:rsidR="001A3A6B" w:rsidRPr="00AA69E2" w:rsidRDefault="0045727E" w:rsidP="001D31C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Yes</w:t>
      </w:r>
      <w:proofErr w:type="gramEnd"/>
      <w:r>
        <w:rPr>
          <w:rFonts w:ascii="Times New Roman" w:hAnsi="Times New Roman" w:cs="Times New Roman"/>
        </w:rPr>
        <w:t xml:space="preserve"> votes</w:t>
      </w:r>
      <w:r w:rsidR="001A3A6B" w:rsidRPr="00AA69E2">
        <w:rPr>
          <w:rFonts w:ascii="Times New Roman" w:hAnsi="Times New Roman" w:cs="Times New Roman"/>
        </w:rPr>
        <w:t xml:space="preserve">: </w:t>
      </w:r>
    </w:p>
    <w:p w14:paraId="6467F0E8" w14:textId="4DC8BC2A" w:rsidR="001A3A6B" w:rsidRPr="00AA69E2" w:rsidRDefault="001A3A6B" w:rsidP="001D31C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AA69E2">
        <w:rPr>
          <w:rFonts w:ascii="Times New Roman" w:hAnsi="Times New Roman" w:cs="Times New Roman"/>
        </w:rPr>
        <w:t>AR3160 QRCO: 7 yes, 0 abstain; 0 no</w:t>
      </w:r>
    </w:p>
    <w:p w14:paraId="3FB36E0D" w14:textId="79632775" w:rsidR="001A3A6B" w:rsidRPr="00AA69E2" w:rsidRDefault="001A3A6B" w:rsidP="001D31C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AA69E2">
        <w:rPr>
          <w:rFonts w:ascii="Times New Roman" w:hAnsi="Times New Roman" w:cs="Times New Roman"/>
        </w:rPr>
        <w:t>CJ4805 WRCO: 7 yes; 0 abstain; 0 no</w:t>
      </w:r>
    </w:p>
    <w:p w14:paraId="4B251B58" w14:textId="2DD74F76" w:rsidR="001A3A6B" w:rsidRPr="00AA69E2" w:rsidRDefault="00AB797E" w:rsidP="00B421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AA69E2">
        <w:rPr>
          <w:rFonts w:ascii="Times New Roman" w:hAnsi="Times New Roman" w:cs="Times New Roman"/>
        </w:rPr>
        <w:t xml:space="preserve">PODI1101 SSDI: 7 yes; 0 abstain; 0 no; 0 </w:t>
      </w:r>
      <w:r w:rsidR="001A3A6B" w:rsidRPr="00AA69E2">
        <w:rPr>
          <w:rFonts w:ascii="Times New Roman" w:hAnsi="Times New Roman" w:cs="Times New Roman"/>
        </w:rPr>
        <w:t>missing</w:t>
      </w:r>
    </w:p>
    <w:p w14:paraId="25775B01" w14:textId="6EEB0DC7" w:rsidR="00CA06F9" w:rsidRPr="00AA69E2" w:rsidRDefault="00CA06F9" w:rsidP="00B421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AA69E2">
        <w:rPr>
          <w:rFonts w:ascii="Times New Roman" w:hAnsi="Times New Roman" w:cs="Times New Roman"/>
        </w:rPr>
        <w:t xml:space="preserve">CM2000 TECO: 7 yes; 0 no; 0 abstain (possible example syllabi) </w:t>
      </w:r>
    </w:p>
    <w:p w14:paraId="4A7C7205" w14:textId="5DDA13A2" w:rsidR="00CA06F9" w:rsidRPr="00AA69E2" w:rsidRDefault="00CA06F9" w:rsidP="00B421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AA69E2">
        <w:rPr>
          <w:rFonts w:ascii="Times New Roman" w:hAnsi="Times New Roman" w:cs="Times New Roman"/>
        </w:rPr>
        <w:t xml:space="preserve">SW 4020 TECO: 7 yes; 0 no; 0 abstain </w:t>
      </w:r>
    </w:p>
    <w:p w14:paraId="232F04DB" w14:textId="7F451EBF" w:rsidR="00CA06F9" w:rsidRPr="00AA69E2" w:rsidRDefault="004B4636" w:rsidP="00B421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AA69E2">
        <w:rPr>
          <w:rFonts w:ascii="Times New Roman" w:hAnsi="Times New Roman" w:cs="Times New Roman"/>
        </w:rPr>
        <w:t xml:space="preserve">FR 4815 DICO INCO: 7 yes; 0 no; 0 abstain </w:t>
      </w:r>
    </w:p>
    <w:p w14:paraId="4653287D" w14:textId="09446CD3" w:rsidR="004B4636" w:rsidRPr="00AA69E2" w:rsidRDefault="00441D7E" w:rsidP="00B421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AA69E2">
        <w:rPr>
          <w:rFonts w:ascii="Times New Roman" w:hAnsi="Times New Roman" w:cs="Times New Roman"/>
        </w:rPr>
        <w:t xml:space="preserve">PHDI 2100 SIDI; 7 yes; 0 no; 0 abstain (votes were added to </w:t>
      </w:r>
      <w:proofErr w:type="spellStart"/>
      <w:r w:rsidRPr="00AA69E2">
        <w:rPr>
          <w:rFonts w:ascii="Times New Roman" w:hAnsi="Times New Roman" w:cs="Times New Roman"/>
        </w:rPr>
        <w:t>moodle</w:t>
      </w:r>
      <w:proofErr w:type="spellEnd"/>
      <w:r w:rsidRPr="00AA69E2">
        <w:rPr>
          <w:rFonts w:ascii="Times New Roman" w:hAnsi="Times New Roman" w:cs="Times New Roman"/>
        </w:rPr>
        <w:t xml:space="preserve">) </w:t>
      </w:r>
    </w:p>
    <w:p w14:paraId="14D8A2F7" w14:textId="55F09301" w:rsidR="00441D7E" w:rsidRPr="00AA69E2" w:rsidRDefault="00441D7E" w:rsidP="00B421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AA69E2">
        <w:rPr>
          <w:rFonts w:ascii="Times New Roman" w:hAnsi="Times New Roman" w:cs="Times New Roman"/>
        </w:rPr>
        <w:t xml:space="preserve">FR 3130 WRCO; 7 yes; 0 no; 0 abstain </w:t>
      </w:r>
    </w:p>
    <w:p w14:paraId="6D98C804" w14:textId="01110252" w:rsidR="006B16FF" w:rsidRPr="00AA69E2" w:rsidRDefault="006B16FF" w:rsidP="00B421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AA69E2">
        <w:rPr>
          <w:rFonts w:ascii="Times New Roman" w:hAnsi="Times New Roman" w:cs="Times New Roman"/>
        </w:rPr>
        <w:t xml:space="preserve">FR 3135 WRCO; 7 yes; 0 no; 0 abstain (I have votes, if they are missing) </w:t>
      </w:r>
    </w:p>
    <w:p w14:paraId="193E2B54" w14:textId="0492BE3D" w:rsidR="006B16FF" w:rsidRPr="00AA69E2" w:rsidRDefault="006B16FF" w:rsidP="00B421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AA69E2">
        <w:rPr>
          <w:rFonts w:ascii="Times New Roman" w:hAnsi="Times New Roman" w:cs="Times New Roman"/>
        </w:rPr>
        <w:t xml:space="preserve">AE 3060 DICO: 6 yes; 0 no; 0 abstain; 1 missing </w:t>
      </w:r>
    </w:p>
    <w:p w14:paraId="52164E07" w14:textId="1F874932" w:rsidR="00B54F1A" w:rsidRPr="00AA69E2" w:rsidRDefault="00B54F1A" w:rsidP="00B421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AA69E2">
        <w:rPr>
          <w:rFonts w:ascii="Times New Roman" w:hAnsi="Times New Roman" w:cs="Times New Roman"/>
        </w:rPr>
        <w:t xml:space="preserve">HIDI 1340 PPDI: 7 yes; 0 no; 0 abstain </w:t>
      </w:r>
    </w:p>
    <w:p w14:paraId="3CBC514A" w14:textId="240FB751" w:rsidR="00B54F1A" w:rsidRPr="00AA69E2" w:rsidRDefault="00B54F1A" w:rsidP="00B421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AA69E2">
        <w:rPr>
          <w:rFonts w:ascii="Times New Roman" w:hAnsi="Times New Roman" w:cs="Times New Roman"/>
        </w:rPr>
        <w:t xml:space="preserve">MT 2000 GACO; 7 yes; 0 no; 0 abstain </w:t>
      </w:r>
    </w:p>
    <w:p w14:paraId="09F86217" w14:textId="6223D92A" w:rsidR="00B54F1A" w:rsidRDefault="00B54F1A" w:rsidP="00B421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AA69E2">
        <w:rPr>
          <w:rFonts w:ascii="Times New Roman" w:hAnsi="Times New Roman" w:cs="Times New Roman"/>
        </w:rPr>
        <w:t xml:space="preserve">MT 3720 WRCO; 7 yes; 0 no; 0 abstain </w:t>
      </w:r>
    </w:p>
    <w:p w14:paraId="319C7061" w14:textId="77576F01" w:rsidR="006A37DE" w:rsidRPr="006A37DE" w:rsidRDefault="006A37DE" w:rsidP="006A37D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AA69E2">
        <w:rPr>
          <w:rFonts w:ascii="Times New Roman" w:hAnsi="Times New Roman" w:cs="Times New Roman"/>
        </w:rPr>
        <w:t>HE3200 WECO: 7 yes; 0 abstain; 0 no</w:t>
      </w:r>
      <w:r>
        <w:rPr>
          <w:rFonts w:ascii="Times New Roman" w:hAnsi="Times New Roman" w:cs="Times New Roman"/>
        </w:rPr>
        <w:t xml:space="preserve"> (</w:t>
      </w:r>
      <w:r w:rsidRPr="006A37DE">
        <w:rPr>
          <w:rFonts w:ascii="Calibri" w:eastAsia="Times New Roman" w:hAnsi="Calibri" w:cs="Times New Roman"/>
          <w:color w:val="000000"/>
          <w:shd w:val="clear" w:color="auto" w:fill="FFFFFF"/>
        </w:rPr>
        <w:t>HE3200</w:t>
      </w:r>
      <w:r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discipline</w:t>
      </w:r>
      <w:r w:rsidRPr="006A37DE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votes: 11:0:5 (absent)</w:t>
      </w:r>
      <w:r>
        <w:rPr>
          <w:rFonts w:ascii="Calibri" w:eastAsia="Times New Roman" w:hAnsi="Calibri" w:cs="Times New Roman"/>
          <w:color w:val="000000"/>
          <w:shd w:val="clear" w:color="auto" w:fill="FFFFFF"/>
        </w:rPr>
        <w:t>) received via email</w:t>
      </w:r>
    </w:p>
    <w:p w14:paraId="05F2C773" w14:textId="704A6256" w:rsidR="006A37DE" w:rsidRPr="006D261B" w:rsidRDefault="006A37DE" w:rsidP="006A37D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AA69E2">
        <w:rPr>
          <w:rFonts w:ascii="Times New Roman" w:hAnsi="Times New Roman" w:cs="Times New Roman"/>
        </w:rPr>
        <w:t>AP3101 TECO: 7 yes; 0 abstain; 0 no</w:t>
      </w:r>
      <w:r>
        <w:rPr>
          <w:rFonts w:ascii="Times New Roman" w:hAnsi="Times New Roman" w:cs="Times New Roman"/>
        </w:rPr>
        <w:t xml:space="preserve"> (</w:t>
      </w:r>
      <w:r w:rsidRPr="006A37DE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AP3010 </w:t>
      </w:r>
      <w:r>
        <w:rPr>
          <w:rFonts w:ascii="Calibri" w:eastAsia="Times New Roman" w:hAnsi="Calibri" w:cs="Times New Roman"/>
          <w:color w:val="000000"/>
          <w:shd w:val="clear" w:color="auto" w:fill="FFFFFF"/>
        </w:rPr>
        <w:t xml:space="preserve">discipline </w:t>
      </w:r>
      <w:r w:rsidRPr="006A37DE">
        <w:rPr>
          <w:rFonts w:ascii="Calibri" w:eastAsia="Times New Roman" w:hAnsi="Calibri" w:cs="Times New Roman"/>
          <w:color w:val="000000"/>
          <w:shd w:val="clear" w:color="auto" w:fill="FFFFFF"/>
        </w:rPr>
        <w:t>votes: 11:0:5 (absent)</w:t>
      </w:r>
      <w:r>
        <w:rPr>
          <w:rFonts w:ascii="Calibri" w:eastAsia="Times New Roman" w:hAnsi="Calibri" w:cs="Times New Roman"/>
          <w:color w:val="000000"/>
          <w:shd w:val="clear" w:color="auto" w:fill="FFFFFF"/>
        </w:rPr>
        <w:t>) Received via email.</w:t>
      </w:r>
    </w:p>
    <w:p w14:paraId="7C108E2D" w14:textId="4941407C" w:rsidR="006D261B" w:rsidRPr="00AA69E2" w:rsidRDefault="006D261B" w:rsidP="006D261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AA69E2">
        <w:rPr>
          <w:rFonts w:ascii="Times New Roman" w:hAnsi="Times New Roman" w:cs="Times New Roman"/>
        </w:rPr>
        <w:t>AR3060 QRCO: 7 yes; 0 abstain; 0 no</w:t>
      </w:r>
    </w:p>
    <w:p w14:paraId="13518AA5" w14:textId="77777777" w:rsidR="006D261B" w:rsidRPr="00AA69E2" w:rsidRDefault="006D261B" w:rsidP="006D261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AA69E2">
        <w:rPr>
          <w:rFonts w:ascii="Times New Roman" w:hAnsi="Times New Roman" w:cs="Times New Roman"/>
        </w:rPr>
        <w:t>PO3125 TECO: 6 yes; 0 no; 0 abstain; 1 missing</w:t>
      </w:r>
    </w:p>
    <w:p w14:paraId="0F9C590A" w14:textId="719D4F97" w:rsidR="006D261B" w:rsidRDefault="006D261B" w:rsidP="006A37D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AA69E2">
        <w:rPr>
          <w:rFonts w:ascii="Times New Roman" w:hAnsi="Times New Roman" w:cs="Times New Roman"/>
        </w:rPr>
        <w:t>FR 2030 DICO GACO: 7 yes; 0 no; 0 abstain</w:t>
      </w:r>
    </w:p>
    <w:p w14:paraId="44999BE1" w14:textId="77777777" w:rsidR="006D261B" w:rsidRPr="00AA69E2" w:rsidRDefault="006D261B" w:rsidP="006D261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AA69E2">
        <w:rPr>
          <w:rFonts w:ascii="Times New Roman" w:hAnsi="Times New Roman" w:cs="Times New Roman"/>
        </w:rPr>
        <w:t xml:space="preserve">HIDI1410 PPDI: 7 yes; 0 no; 0 abstain </w:t>
      </w:r>
    </w:p>
    <w:p w14:paraId="3B0341ED" w14:textId="5015C2FC" w:rsidR="006D261B" w:rsidRDefault="006D261B" w:rsidP="006A37D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AA69E2">
        <w:rPr>
          <w:rFonts w:ascii="Times New Roman" w:hAnsi="Times New Roman" w:cs="Times New Roman"/>
        </w:rPr>
        <w:t>AG2300 TECO: 7 yes; 0 no; 0 abstain</w:t>
      </w:r>
    </w:p>
    <w:p w14:paraId="6DE62505" w14:textId="08CF58AF" w:rsidR="006D261B" w:rsidRDefault="006D261B" w:rsidP="006A37D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AA69E2">
        <w:rPr>
          <w:rFonts w:ascii="Times New Roman" w:hAnsi="Times New Roman" w:cs="Times New Roman"/>
        </w:rPr>
        <w:t>FR 2040 GACO DICO; 7 yes; 0 no; 0 abstain</w:t>
      </w:r>
    </w:p>
    <w:p w14:paraId="1589E0A2" w14:textId="0FD0291B" w:rsidR="006D261B" w:rsidRDefault="006D261B" w:rsidP="006A37D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AA69E2">
        <w:rPr>
          <w:rFonts w:ascii="Times New Roman" w:hAnsi="Times New Roman" w:cs="Times New Roman"/>
        </w:rPr>
        <w:t>AG2300 TECO: 7 yes; 0 no; 0 abstain</w:t>
      </w:r>
    </w:p>
    <w:p w14:paraId="43120FE9" w14:textId="0B197760" w:rsidR="0045727E" w:rsidRDefault="0045727E" w:rsidP="0045727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88059A">
        <w:rPr>
          <w:rFonts w:ascii="Times New Roman" w:hAnsi="Times New Roman" w:cs="Times New Roman"/>
          <w:color w:val="000000" w:themeColor="text1"/>
        </w:rPr>
        <w:t>CM3</w:t>
      </w:r>
      <w:r>
        <w:rPr>
          <w:rFonts w:ascii="Times New Roman" w:hAnsi="Times New Roman" w:cs="Times New Roman"/>
          <w:color w:val="000000" w:themeColor="text1"/>
        </w:rPr>
        <w:t>005 INCO: 7 yes; 0 no; 0 abstain</w:t>
      </w:r>
    </w:p>
    <w:p w14:paraId="17AF340C" w14:textId="77777777" w:rsidR="0045727E" w:rsidRPr="00AA69E2" w:rsidRDefault="0045727E" w:rsidP="0045727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AA69E2">
        <w:rPr>
          <w:rFonts w:ascii="Times New Roman" w:hAnsi="Times New Roman" w:cs="Times New Roman"/>
        </w:rPr>
        <w:t>CD 2360 DICO: 7 yes; 0 no; 0 abstain</w:t>
      </w:r>
    </w:p>
    <w:p w14:paraId="047BAD2C" w14:textId="77777777" w:rsidR="0045727E" w:rsidRPr="0045727E" w:rsidRDefault="0045727E" w:rsidP="0045727E">
      <w:pPr>
        <w:rPr>
          <w:rFonts w:ascii="Times New Roman" w:hAnsi="Times New Roman" w:cs="Times New Roman"/>
          <w:color w:val="000000" w:themeColor="text1"/>
        </w:rPr>
      </w:pPr>
    </w:p>
    <w:p w14:paraId="3FC5A376" w14:textId="77777777" w:rsidR="006D261B" w:rsidRPr="0045727E" w:rsidRDefault="006D261B" w:rsidP="0045727E">
      <w:pPr>
        <w:rPr>
          <w:rFonts w:ascii="Times New Roman" w:hAnsi="Times New Roman" w:cs="Times New Roman"/>
        </w:rPr>
      </w:pPr>
    </w:p>
    <w:p w14:paraId="37120471" w14:textId="08477E2A" w:rsidR="006D261B" w:rsidRPr="0045727E" w:rsidRDefault="0045727E" w:rsidP="0045727E">
      <w:pPr>
        <w:pStyle w:val="ListParagraph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Old Business still TBD: </w:t>
      </w:r>
    </w:p>
    <w:p w14:paraId="147802D2" w14:textId="77777777" w:rsidR="00727F7C" w:rsidRPr="00AA69E2" w:rsidRDefault="00727F7C" w:rsidP="0045727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AA69E2">
        <w:rPr>
          <w:rFonts w:ascii="Times New Roman" w:hAnsi="Times New Roman" w:cs="Times New Roman"/>
        </w:rPr>
        <w:t>TE 3300 DICO: TBD</w:t>
      </w:r>
    </w:p>
    <w:p w14:paraId="5B10F2BA" w14:textId="77777777" w:rsidR="00727F7C" w:rsidRPr="00AA69E2" w:rsidRDefault="00727F7C" w:rsidP="0045727E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AA69E2">
        <w:rPr>
          <w:rFonts w:ascii="Times New Roman" w:hAnsi="Times New Roman" w:cs="Times New Roman"/>
        </w:rPr>
        <w:t xml:space="preserve">Discussion item: one-person discipline votes, not enough. Also, who would the voting parties be? </w:t>
      </w:r>
    </w:p>
    <w:p w14:paraId="343CAB81" w14:textId="77777777" w:rsidR="00727F7C" w:rsidRPr="00AA69E2" w:rsidRDefault="00727F7C" w:rsidP="0045727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AA69E2">
        <w:rPr>
          <w:rFonts w:ascii="Times New Roman" w:hAnsi="Times New Roman" w:cs="Times New Roman"/>
        </w:rPr>
        <w:t>LIDI 2450 CTDI: TBD</w:t>
      </w:r>
    </w:p>
    <w:p w14:paraId="7AC6A2FC" w14:textId="503B171E" w:rsidR="006A37DE" w:rsidRPr="006A37DE" w:rsidRDefault="00727F7C" w:rsidP="0045727E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AA69E2">
        <w:rPr>
          <w:rFonts w:ascii="Times New Roman" w:hAnsi="Times New Roman" w:cs="Times New Roman"/>
        </w:rPr>
        <w:t>Discussion item: one person votes AND possible CTDI applicability questions</w:t>
      </w:r>
    </w:p>
    <w:p w14:paraId="710FD245" w14:textId="1BD883D4" w:rsidR="00727F7C" w:rsidRPr="00AA69E2" w:rsidRDefault="00727F7C" w:rsidP="0045727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FF0000"/>
        </w:rPr>
      </w:pPr>
      <w:r w:rsidRPr="008777BB">
        <w:rPr>
          <w:rFonts w:ascii="Times New Roman" w:hAnsi="Times New Roman" w:cs="Times New Roman"/>
          <w:color w:val="000000" w:themeColor="text1"/>
        </w:rPr>
        <w:t>PE3565 WRCO, QRCO: TBD</w:t>
      </w:r>
    </w:p>
    <w:p w14:paraId="0702931C" w14:textId="5A3DAB9E" w:rsidR="00727F7C" w:rsidRPr="00AA69E2" w:rsidRDefault="00727F7C" w:rsidP="0045727E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AA69E2">
        <w:rPr>
          <w:rFonts w:ascii="Times New Roman" w:hAnsi="Times New Roman" w:cs="Times New Roman"/>
        </w:rPr>
        <w:t xml:space="preserve">Discussion item: WRCO needs to be discussed. </w:t>
      </w:r>
      <w:r w:rsidR="00DC2009" w:rsidRPr="00AA69E2">
        <w:rPr>
          <w:rFonts w:ascii="Times New Roman" w:hAnsi="Times New Roman" w:cs="Times New Roman"/>
        </w:rPr>
        <w:t xml:space="preserve">WRCO is a did not pass. </w:t>
      </w:r>
      <w:r w:rsidR="001D31CA" w:rsidRPr="00AA69E2">
        <w:rPr>
          <w:rFonts w:ascii="Times New Roman" w:hAnsi="Times New Roman" w:cs="Times New Roman"/>
        </w:rPr>
        <w:t xml:space="preserve">Votes were emailed as: 14 yes; 0 no; 1 absent. </w:t>
      </w:r>
    </w:p>
    <w:p w14:paraId="1C72C3B9" w14:textId="5A5EAAEA" w:rsidR="00DC2009" w:rsidRPr="00AA69E2" w:rsidRDefault="00AB797E" w:rsidP="0045727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AA69E2">
        <w:rPr>
          <w:rFonts w:ascii="Times New Roman" w:hAnsi="Times New Roman" w:cs="Times New Roman"/>
        </w:rPr>
        <w:t xml:space="preserve">CMDI 2015: TBD </w:t>
      </w:r>
    </w:p>
    <w:p w14:paraId="6A791085" w14:textId="388CBD27" w:rsidR="0045727E" w:rsidRPr="0045727E" w:rsidRDefault="00AB797E" w:rsidP="0045727E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AA69E2">
        <w:rPr>
          <w:rFonts w:ascii="Times New Roman" w:hAnsi="Times New Roman" w:cs="Times New Roman"/>
        </w:rPr>
        <w:t>Discussion items: The SSDI-specific course evaluation statistics were not included in the proposal.  Could we request those? Encourage instructor to interpret the Habits of Mind more robustly and specifically (</w:t>
      </w:r>
      <w:proofErr w:type="spellStart"/>
      <w:r w:rsidRPr="00AA69E2">
        <w:rPr>
          <w:rFonts w:ascii="Times New Roman" w:hAnsi="Times New Roman" w:cs="Times New Roman"/>
        </w:rPr>
        <w:t>eg</w:t>
      </w:r>
      <w:proofErr w:type="spellEnd"/>
      <w:r w:rsidRPr="00AA69E2">
        <w:rPr>
          <w:rFonts w:ascii="Times New Roman" w:hAnsi="Times New Roman" w:cs="Times New Roman"/>
        </w:rPr>
        <w:t xml:space="preserve"> turning in assignments is not a strong example of problem-solving). Also communicate that SSDI Course Skills are now optional.</w:t>
      </w:r>
      <w:r w:rsidR="0002558B" w:rsidRPr="00AA69E2">
        <w:rPr>
          <w:rFonts w:ascii="Times New Roman" w:hAnsi="Times New Roman" w:cs="Times New Roman"/>
        </w:rPr>
        <w:t xml:space="preserve"> (These have been requested) </w:t>
      </w:r>
    </w:p>
    <w:p w14:paraId="0AEDC4A9" w14:textId="4E1D833C" w:rsidR="0045727E" w:rsidRDefault="0045727E" w:rsidP="0045727E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Business:</w:t>
      </w:r>
    </w:p>
    <w:p w14:paraId="5E9E4F53" w14:textId="0AB08299" w:rsidR="0045727E" w:rsidRDefault="0045727E" w:rsidP="0045727E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NR 4050: INCO;</w:t>
      </w:r>
    </w:p>
    <w:p w14:paraId="5D4066B1" w14:textId="28A65DD2" w:rsidR="0045727E" w:rsidRDefault="0045727E" w:rsidP="0045727E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Discussion Item: INCO-ness of the course</w:t>
      </w:r>
    </w:p>
    <w:p w14:paraId="091C95AA" w14:textId="0800CCF3" w:rsidR="0045727E" w:rsidRDefault="0045727E" w:rsidP="0045727E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PE 3565 WRCO:</w:t>
      </w:r>
    </w:p>
    <w:p w14:paraId="2C244F3E" w14:textId="5CA4CF17" w:rsidR="0045727E" w:rsidRDefault="0045727E" w:rsidP="0045727E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Free writing and other </w:t>
      </w:r>
    </w:p>
    <w:p w14:paraId="21C34E6F" w14:textId="01EEC059" w:rsidR="0045727E" w:rsidRDefault="0045727E" w:rsidP="0045727E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WSDI 2505 PPDI:</w:t>
      </w:r>
    </w:p>
    <w:p w14:paraId="19E5049D" w14:textId="5945BAB5" w:rsidR="0045727E" w:rsidRDefault="0045727E" w:rsidP="0045727E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Votes: 7 yes;0 no; 0 abstain</w:t>
      </w:r>
    </w:p>
    <w:p w14:paraId="3F55CA7C" w14:textId="39CA560D" w:rsidR="0045727E" w:rsidRPr="0045727E" w:rsidRDefault="0045727E" w:rsidP="0045727E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 will send updated </w:t>
      </w:r>
      <w:proofErr w:type="spellStart"/>
      <w:r>
        <w:rPr>
          <w:rFonts w:ascii="Times New Roman" w:hAnsi="Times New Roman" w:cs="Times New Roman"/>
        </w:rPr>
        <w:t>HoM</w:t>
      </w:r>
      <w:proofErr w:type="spellEnd"/>
      <w:r>
        <w:rPr>
          <w:rFonts w:ascii="Times New Roman" w:hAnsi="Times New Roman" w:cs="Times New Roman"/>
        </w:rPr>
        <w:t xml:space="preserve"> and syllabus guidelines to them. </w:t>
      </w:r>
    </w:p>
    <w:p w14:paraId="2216C3A5" w14:textId="445F8DBB" w:rsidR="00C9622D" w:rsidRPr="006D261B" w:rsidRDefault="00C9622D" w:rsidP="006D261B">
      <w:pPr>
        <w:rPr>
          <w:rFonts w:ascii="Times New Roman" w:hAnsi="Times New Roman" w:cs="Times New Roman"/>
        </w:rPr>
      </w:pPr>
    </w:p>
    <w:p w14:paraId="0C41EA7A" w14:textId="26B9D80B" w:rsidR="00AA69E2" w:rsidRPr="00DA304F" w:rsidRDefault="00423AA3" w:rsidP="00AA69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73426"/>
          <w:shd w:val="clear" w:color="auto" w:fill="FFFFFF"/>
        </w:rPr>
        <w:t xml:space="preserve">What counts as a “yes” votes or enough </w:t>
      </w:r>
      <w:proofErr w:type="gramStart"/>
      <w:r>
        <w:rPr>
          <w:rFonts w:ascii="Times New Roman" w:eastAsia="Times New Roman" w:hAnsi="Times New Roman" w:cs="Times New Roman"/>
          <w:color w:val="073426"/>
          <w:shd w:val="clear" w:color="auto" w:fill="FFFFFF"/>
        </w:rPr>
        <w:t>votes.</w:t>
      </w:r>
      <w:proofErr w:type="gramEnd"/>
      <w:r>
        <w:rPr>
          <w:rFonts w:ascii="Times New Roman" w:eastAsia="Times New Roman" w:hAnsi="Times New Roman" w:cs="Times New Roman"/>
          <w:color w:val="073426"/>
          <w:shd w:val="clear" w:color="auto" w:fill="FFFFFF"/>
        </w:rPr>
        <w:t xml:space="preserve"> Ideas for discussion with Curriculum. </w:t>
      </w:r>
    </w:p>
    <w:p w14:paraId="34FAA45C" w14:textId="0E8039F6" w:rsidR="00DA304F" w:rsidRPr="00AA69E2" w:rsidRDefault="00DA304F" w:rsidP="00AA69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73426"/>
          <w:shd w:val="clear" w:color="auto" w:fill="FFFFFF"/>
        </w:rPr>
        <w:t xml:space="preserve">Pat Cantor Request (see appendix) </w:t>
      </w:r>
    </w:p>
    <w:p w14:paraId="56DDE7F8" w14:textId="5E924F42" w:rsidR="00AA69E2" w:rsidRPr="00677F00" w:rsidRDefault="00AA69E2" w:rsidP="00AA69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A69E2">
        <w:rPr>
          <w:rFonts w:ascii="Times New Roman" w:eastAsia="Times New Roman" w:hAnsi="Times New Roman" w:cs="Times New Roman"/>
          <w:color w:val="073426"/>
          <w:shd w:val="clear" w:color="auto" w:fill="FFFFFF"/>
        </w:rPr>
        <w:t xml:space="preserve">Final approval of Gen Ed syllabus requirements </w:t>
      </w:r>
    </w:p>
    <w:p w14:paraId="00AC46AC" w14:textId="64D20077" w:rsidR="00677F00" w:rsidRPr="00AA69E2" w:rsidRDefault="00677F00" w:rsidP="00AA69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73426"/>
          <w:shd w:val="clear" w:color="auto" w:fill="FFFFFF"/>
        </w:rPr>
        <w:t>Gen Ed Task Force- If time permits</w:t>
      </w:r>
    </w:p>
    <w:p w14:paraId="2DF788A5" w14:textId="4A89D2A4" w:rsidR="0088059A" w:rsidRDefault="00830FAC" w:rsidP="00AA69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meeting</w:t>
      </w:r>
    </w:p>
    <w:p w14:paraId="2045B8BE" w14:textId="77777777" w:rsidR="0088059A" w:rsidRDefault="0088059A" w:rsidP="0088059A">
      <w:pPr>
        <w:rPr>
          <w:rFonts w:ascii="Times New Roman" w:hAnsi="Times New Roman" w:cs="Times New Roman"/>
        </w:rPr>
      </w:pPr>
    </w:p>
    <w:p w14:paraId="6E53618B" w14:textId="3EAF6464" w:rsidR="008716A3" w:rsidRPr="00AA69E2" w:rsidRDefault="008716A3" w:rsidP="008716A3">
      <w:pPr>
        <w:rPr>
          <w:rFonts w:ascii="Times New Roman" w:hAnsi="Times New Roman" w:cs="Times New Roman"/>
        </w:rPr>
      </w:pPr>
    </w:p>
    <w:p w14:paraId="3BF8472D" w14:textId="683C525B" w:rsidR="00DA304F" w:rsidRDefault="00DA30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D304B8A" w14:textId="4DBBAAAE" w:rsidR="00DC2009" w:rsidRDefault="00DA304F" w:rsidP="00DC20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Appendix: Request from Early Childhood Education</w:t>
      </w:r>
    </w:p>
    <w:p w14:paraId="70CEEF35" w14:textId="77777777" w:rsidR="00DA304F" w:rsidRDefault="00DA304F" w:rsidP="00DC2009">
      <w:pPr>
        <w:rPr>
          <w:rFonts w:ascii="Times New Roman" w:hAnsi="Times New Roman" w:cs="Times New Roman"/>
        </w:rPr>
      </w:pPr>
    </w:p>
    <w:p w14:paraId="2AB6B958" w14:textId="77777777" w:rsidR="00DA304F" w:rsidRPr="00DA304F" w:rsidRDefault="00DA304F" w:rsidP="00DA304F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</w:rPr>
      </w:pPr>
      <w:r w:rsidRPr="00DA304F">
        <w:rPr>
          <w:rFonts w:ascii="Calibri" w:eastAsia="Times New Roman" w:hAnsi="Calibri" w:cs="Times New Roman"/>
          <w:color w:val="000000"/>
        </w:rPr>
        <w:t>Two of the courses I currently teach in the early childhood program, ER 4200 Senior Seminar (INCO) and ER 4300 Leadership, Advocacy, and Policy (TECO), are due to sunset this May.</w:t>
      </w:r>
    </w:p>
    <w:p w14:paraId="3EF13EF5" w14:textId="77777777" w:rsidR="00DA304F" w:rsidRPr="00DA304F" w:rsidRDefault="00DA304F" w:rsidP="00DA304F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</w:rPr>
      </w:pPr>
    </w:p>
    <w:p w14:paraId="48091C9D" w14:textId="77777777" w:rsidR="00DA304F" w:rsidRPr="00DA304F" w:rsidRDefault="00DA304F" w:rsidP="00DA304F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</w:rPr>
      </w:pPr>
      <w:r w:rsidRPr="00DA304F">
        <w:rPr>
          <w:rFonts w:ascii="Calibri" w:eastAsia="Times New Roman" w:hAnsi="Calibri" w:cs="Times New Roman"/>
          <w:color w:val="000000"/>
        </w:rPr>
        <w:t>As you know, the early childhood program is no longer accepting new students. We are teaching out our remaining students over the next three years.</w:t>
      </w:r>
    </w:p>
    <w:p w14:paraId="209B842F" w14:textId="77777777" w:rsidR="00DA304F" w:rsidRPr="00DA304F" w:rsidRDefault="00DA304F" w:rsidP="00DA304F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</w:rPr>
      </w:pPr>
    </w:p>
    <w:p w14:paraId="092ACE0D" w14:textId="77777777" w:rsidR="00DA304F" w:rsidRPr="00DA304F" w:rsidRDefault="00DA304F" w:rsidP="00DA304F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</w:rPr>
      </w:pPr>
      <w:r w:rsidRPr="00DA304F">
        <w:rPr>
          <w:rFonts w:ascii="Calibri" w:eastAsia="Times New Roman" w:hAnsi="Calibri" w:cs="Times New Roman"/>
          <w:color w:val="000000"/>
        </w:rPr>
        <w:t>Based on the needs of our remaining students, ER 4200 Senior Seminar will be taught three more times--Fall 2020, Fall 2021, and Fall 2022. ER 4300 Leadership, Advocacy, and Policy will probably be taught two more times--Spring 2021 and Spring 2022.</w:t>
      </w:r>
    </w:p>
    <w:p w14:paraId="4A2F8D6E" w14:textId="77777777" w:rsidR="00DA304F" w:rsidRPr="00DA304F" w:rsidRDefault="00DA304F" w:rsidP="00DA304F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</w:rPr>
      </w:pPr>
    </w:p>
    <w:p w14:paraId="1D51A475" w14:textId="77777777" w:rsidR="00DA304F" w:rsidRPr="00DA304F" w:rsidRDefault="00DA304F" w:rsidP="00DA304F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</w:rPr>
      </w:pPr>
      <w:r w:rsidRPr="00DA304F">
        <w:rPr>
          <w:rFonts w:ascii="Calibri" w:eastAsia="Times New Roman" w:hAnsi="Calibri" w:cs="Times New Roman"/>
          <w:color w:val="000000"/>
        </w:rPr>
        <w:t>Would it be possible for you to waive the requirement for us to complete a sunset renewal for these classes, which will be obsoleted within the next three years?</w:t>
      </w:r>
    </w:p>
    <w:p w14:paraId="338FBABD" w14:textId="77777777" w:rsidR="00DA304F" w:rsidRPr="00AA69E2" w:rsidRDefault="00DA304F" w:rsidP="00DC2009">
      <w:pPr>
        <w:rPr>
          <w:rFonts w:ascii="Times New Roman" w:hAnsi="Times New Roman" w:cs="Times New Roman"/>
        </w:rPr>
      </w:pPr>
    </w:p>
    <w:sectPr w:rsidR="00DA304F" w:rsidRPr="00AA69E2" w:rsidSect="00F86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25D5F"/>
    <w:multiLevelType w:val="hybridMultilevel"/>
    <w:tmpl w:val="82F682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4DEE8DC">
      <w:start w:val="1"/>
      <w:numFmt w:val="lowerRoman"/>
      <w:lvlText w:val="%3."/>
      <w:lvlJc w:val="right"/>
      <w:pPr>
        <w:ind w:left="2160" w:hanging="180"/>
      </w:pPr>
      <w:rPr>
        <w:color w:val="000000" w:themeColor="text1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16"/>
    <w:rsid w:val="0002558B"/>
    <w:rsid w:val="0004084C"/>
    <w:rsid w:val="000F773B"/>
    <w:rsid w:val="001A3A6B"/>
    <w:rsid w:val="001C7FA2"/>
    <w:rsid w:val="001D31CA"/>
    <w:rsid w:val="002A70B0"/>
    <w:rsid w:val="003F579C"/>
    <w:rsid w:val="00423AA3"/>
    <w:rsid w:val="00430A60"/>
    <w:rsid w:val="00441D7E"/>
    <w:rsid w:val="0045727E"/>
    <w:rsid w:val="00486406"/>
    <w:rsid w:val="004B4636"/>
    <w:rsid w:val="00560843"/>
    <w:rsid w:val="005A0851"/>
    <w:rsid w:val="005B0C73"/>
    <w:rsid w:val="006159FC"/>
    <w:rsid w:val="00650C84"/>
    <w:rsid w:val="00677F00"/>
    <w:rsid w:val="006A37DE"/>
    <w:rsid w:val="006A67E1"/>
    <w:rsid w:val="006B16FF"/>
    <w:rsid w:val="006D261B"/>
    <w:rsid w:val="00727F7C"/>
    <w:rsid w:val="00830FAC"/>
    <w:rsid w:val="0086566E"/>
    <w:rsid w:val="008716A3"/>
    <w:rsid w:val="008777BB"/>
    <w:rsid w:val="0088059A"/>
    <w:rsid w:val="008D54BE"/>
    <w:rsid w:val="008E4B5C"/>
    <w:rsid w:val="009564A0"/>
    <w:rsid w:val="00980C73"/>
    <w:rsid w:val="00AA69E2"/>
    <w:rsid w:val="00AB797E"/>
    <w:rsid w:val="00AD377A"/>
    <w:rsid w:val="00B42121"/>
    <w:rsid w:val="00B530E4"/>
    <w:rsid w:val="00B54F1A"/>
    <w:rsid w:val="00C16222"/>
    <w:rsid w:val="00C24841"/>
    <w:rsid w:val="00C9622D"/>
    <w:rsid w:val="00CA06F9"/>
    <w:rsid w:val="00CB5EBB"/>
    <w:rsid w:val="00D065A5"/>
    <w:rsid w:val="00DA304F"/>
    <w:rsid w:val="00DC2009"/>
    <w:rsid w:val="00DC42D1"/>
    <w:rsid w:val="00DE4A30"/>
    <w:rsid w:val="00E35A02"/>
    <w:rsid w:val="00E77516"/>
    <w:rsid w:val="00F8604C"/>
    <w:rsid w:val="00FD417B"/>
    <w:rsid w:val="00FE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078B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31C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D3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8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506</Words>
  <Characters>2887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2020-02-04T17:23:00Z</dcterms:created>
  <dcterms:modified xsi:type="dcterms:W3CDTF">2020-02-09T14:59:00Z</dcterms:modified>
</cp:coreProperties>
</file>