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A9" w:rsidRDefault="00A03AA9" w:rsidP="00945560">
      <w:pPr>
        <w:pStyle w:val="Title"/>
      </w:pPr>
    </w:p>
    <w:p w:rsidR="007851EE" w:rsidRDefault="007851EE" w:rsidP="00945560">
      <w:pPr>
        <w:pStyle w:val="Title"/>
      </w:pPr>
    </w:p>
    <w:p w:rsidR="00945560" w:rsidRDefault="00945560" w:rsidP="00945560">
      <w:pPr>
        <w:pStyle w:val="Title"/>
      </w:pPr>
      <w:r>
        <w:t>Plymouth State University</w:t>
      </w:r>
    </w:p>
    <w:p w:rsidR="00945560" w:rsidRDefault="00945560" w:rsidP="00945560">
      <w:pPr>
        <w:pStyle w:val="Title"/>
      </w:pPr>
      <w:r>
        <w:t>Institutional Review Board (IRB) Authorization Agreement (IAA)</w:t>
      </w:r>
    </w:p>
    <w:p w:rsidR="00945560" w:rsidRDefault="00945560" w:rsidP="00945560">
      <w:pPr>
        <w:tabs>
          <w:tab w:val="center" w:pos="4680"/>
        </w:tabs>
        <w:jc w:val="both"/>
        <w:rPr>
          <w:b/>
          <w:bCs/>
          <w:sz w:val="28"/>
          <w:szCs w:val="28"/>
        </w:rPr>
      </w:pPr>
    </w:p>
    <w:p w:rsidR="00945560" w:rsidRDefault="00945560" w:rsidP="00945560">
      <w:pPr>
        <w:tabs>
          <w:tab w:val="center" w:pos="4680"/>
        </w:tabs>
        <w:rPr>
          <w:sz w:val="24"/>
          <w:szCs w:val="24"/>
        </w:rPr>
      </w:pPr>
      <w:r>
        <w:rPr>
          <w:b/>
          <w:bCs/>
          <w:sz w:val="24"/>
          <w:szCs w:val="24"/>
        </w:rPr>
        <w:t>Name of Institution Providing IRB Review:</w:t>
      </w:r>
      <w:r>
        <w:rPr>
          <w:sz w:val="24"/>
          <w:szCs w:val="24"/>
        </w:rPr>
        <w:t xml:space="preserve"> </w:t>
      </w:r>
      <w:r w:rsidR="00A36E93">
        <w:rPr>
          <w:sz w:val="24"/>
          <w:szCs w:val="24"/>
        </w:rPr>
        <w:fldChar w:fldCharType="begin">
          <w:ffData>
            <w:name w:val="Text10"/>
            <w:enabled/>
            <w:calcOnExit w:val="0"/>
            <w:textInput/>
          </w:ffData>
        </w:fldChar>
      </w:r>
      <w:bookmarkStart w:id="0" w:name="Text10"/>
      <w:r w:rsidR="00A36E93">
        <w:rPr>
          <w:sz w:val="24"/>
          <w:szCs w:val="24"/>
        </w:rPr>
        <w:instrText xml:space="preserve"> FORMTEXT </w:instrText>
      </w:r>
      <w:r w:rsidR="00A36E93">
        <w:rPr>
          <w:sz w:val="24"/>
          <w:szCs w:val="24"/>
        </w:rPr>
      </w:r>
      <w:r w:rsidR="00A36E93">
        <w:rPr>
          <w:sz w:val="24"/>
          <w:szCs w:val="24"/>
        </w:rPr>
        <w:fldChar w:fldCharType="separate"/>
      </w:r>
      <w:bookmarkStart w:id="1" w:name="_GoBack"/>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bookmarkEnd w:id="1"/>
      <w:r w:rsidR="00A36E93">
        <w:rPr>
          <w:sz w:val="24"/>
          <w:szCs w:val="24"/>
        </w:rPr>
        <w:fldChar w:fldCharType="end"/>
      </w:r>
      <w:bookmarkEnd w:id="0"/>
    </w:p>
    <w:p w:rsidR="00945560" w:rsidRDefault="00945560" w:rsidP="00945560">
      <w:pPr>
        <w:tabs>
          <w:tab w:val="center" w:pos="4680"/>
        </w:tabs>
        <w:rPr>
          <w:sz w:val="24"/>
          <w:szCs w:val="24"/>
        </w:rPr>
      </w:pPr>
      <w:r>
        <w:rPr>
          <w:sz w:val="24"/>
          <w:szCs w:val="24"/>
        </w:rPr>
        <w:t>IRB Registration #:</w:t>
      </w:r>
      <w:r>
        <w:rPr>
          <w:sz w:val="24"/>
          <w:szCs w:val="24"/>
        </w:rPr>
        <w:fldChar w:fldCharType="begin">
          <w:ffData>
            <w:name w:val="Text2"/>
            <w:enabled/>
            <w:calcOnExit w:val="0"/>
            <w:textInput/>
          </w:ffData>
        </w:fldChar>
      </w:r>
      <w:r>
        <w:rPr>
          <w:sz w:val="24"/>
          <w:szCs w:val="24"/>
        </w:rPr>
        <w:instrText xml:space="preserve"> </w:instrText>
      </w:r>
      <w:bookmarkStart w:id="2" w:name="Text2"/>
      <w:r>
        <w:rPr>
          <w:sz w:val="24"/>
          <w:szCs w:val="24"/>
        </w:rPr>
        <w:instrText xml:space="preserve">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2"/>
      <w:r>
        <w:rPr>
          <w:sz w:val="24"/>
          <w:szCs w:val="24"/>
        </w:rPr>
        <w:t xml:space="preserve">; </w:t>
      </w:r>
      <w:proofErr w:type="spellStart"/>
      <w:r>
        <w:rPr>
          <w:sz w:val="24"/>
          <w:szCs w:val="24"/>
        </w:rPr>
        <w:t>Federalwide</w:t>
      </w:r>
      <w:proofErr w:type="spellEnd"/>
      <w:r>
        <w:rPr>
          <w:sz w:val="24"/>
          <w:szCs w:val="24"/>
        </w:rPr>
        <w:t xml:space="preserve"> Assurance (FWA) #: </w:t>
      </w: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945560" w:rsidRDefault="00945560" w:rsidP="00945560">
      <w:pPr>
        <w:tabs>
          <w:tab w:val="center" w:pos="4680"/>
        </w:tabs>
        <w:rPr>
          <w:b/>
          <w:bCs/>
          <w:sz w:val="24"/>
          <w:szCs w:val="24"/>
        </w:rPr>
      </w:pPr>
    </w:p>
    <w:p w:rsidR="00945560" w:rsidRDefault="00945560" w:rsidP="00945560">
      <w:pPr>
        <w:tabs>
          <w:tab w:val="center" w:pos="4680"/>
        </w:tabs>
        <w:rPr>
          <w:sz w:val="24"/>
          <w:szCs w:val="24"/>
        </w:rPr>
      </w:pPr>
      <w:r>
        <w:rPr>
          <w:b/>
          <w:bCs/>
          <w:sz w:val="24"/>
          <w:szCs w:val="24"/>
        </w:rPr>
        <w:t>Name of Institution Relying on the Designated IRB</w:t>
      </w:r>
      <w:r>
        <w:rPr>
          <w:sz w:val="24"/>
          <w:szCs w:val="24"/>
        </w:rPr>
        <w:t>:</w:t>
      </w:r>
      <w:r w:rsidR="00A36E93">
        <w:rPr>
          <w:sz w:val="24"/>
          <w:szCs w:val="24"/>
        </w:rPr>
        <w:fldChar w:fldCharType="begin">
          <w:ffData>
            <w:name w:val="Text11"/>
            <w:enabled/>
            <w:calcOnExit w:val="0"/>
            <w:textInput/>
          </w:ffData>
        </w:fldChar>
      </w:r>
      <w:bookmarkStart w:id="4" w:name="Text11"/>
      <w:r w:rsidR="00A36E93">
        <w:rPr>
          <w:sz w:val="24"/>
          <w:szCs w:val="24"/>
        </w:rPr>
        <w:instrText xml:space="preserve"> FORMTEXT </w:instrText>
      </w:r>
      <w:r w:rsidR="00A36E93">
        <w:rPr>
          <w:sz w:val="24"/>
          <w:szCs w:val="24"/>
        </w:rPr>
      </w:r>
      <w:r w:rsidR="00A36E93">
        <w:rPr>
          <w:sz w:val="24"/>
          <w:szCs w:val="24"/>
        </w:rPr>
        <w:fldChar w:fldCharType="separate"/>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sz w:val="24"/>
          <w:szCs w:val="24"/>
        </w:rPr>
        <w:fldChar w:fldCharType="end"/>
      </w:r>
      <w:bookmarkEnd w:id="4"/>
    </w:p>
    <w:p w:rsidR="00945560" w:rsidRDefault="00945560" w:rsidP="00945560">
      <w:pPr>
        <w:tabs>
          <w:tab w:val="center" w:pos="4680"/>
        </w:tabs>
        <w:rPr>
          <w:sz w:val="24"/>
          <w:szCs w:val="24"/>
        </w:rPr>
      </w:pPr>
      <w:r>
        <w:rPr>
          <w:sz w:val="24"/>
          <w:szCs w:val="24"/>
        </w:rPr>
        <w:t>Plymouth State University (PSU) on behalf of the PSU IRB</w:t>
      </w:r>
    </w:p>
    <w:p w:rsidR="00945560" w:rsidRPr="00B57A6A" w:rsidRDefault="00945560" w:rsidP="00945560">
      <w:pPr>
        <w:tabs>
          <w:tab w:val="center" w:pos="4680"/>
        </w:tabs>
        <w:rPr>
          <w:b/>
          <w:bCs/>
          <w:sz w:val="24"/>
          <w:szCs w:val="24"/>
        </w:rPr>
      </w:pPr>
      <w:r>
        <w:rPr>
          <w:sz w:val="24"/>
          <w:szCs w:val="24"/>
        </w:rPr>
        <w:t xml:space="preserve">IRB Registration #: </w:t>
      </w:r>
      <w:r w:rsidRPr="00B57A6A">
        <w:rPr>
          <w:bCs/>
          <w:sz w:val="24"/>
          <w:szCs w:val="24"/>
        </w:rPr>
        <w:t>00006231</w:t>
      </w:r>
      <w:r>
        <w:rPr>
          <w:sz w:val="24"/>
          <w:szCs w:val="24"/>
        </w:rPr>
        <w:t>; FWA #: FWA00024010</w:t>
      </w:r>
    </w:p>
    <w:p w:rsidR="00945560" w:rsidRDefault="00945560" w:rsidP="00945560">
      <w:pPr>
        <w:tabs>
          <w:tab w:val="center" w:pos="4680"/>
        </w:tabs>
        <w:rPr>
          <w:sz w:val="24"/>
          <w:szCs w:val="24"/>
        </w:rPr>
      </w:pPr>
    </w:p>
    <w:p w:rsidR="00945560" w:rsidRDefault="00945560" w:rsidP="00945560">
      <w:pPr>
        <w:tabs>
          <w:tab w:val="center" w:pos="4680"/>
        </w:tabs>
        <w:rPr>
          <w:sz w:val="24"/>
          <w:szCs w:val="24"/>
        </w:rPr>
      </w:pPr>
      <w:r>
        <w:rPr>
          <w:sz w:val="24"/>
          <w:szCs w:val="24"/>
        </w:rPr>
        <w:tab/>
        <w:t xml:space="preserve">The Officials signing below agree that Plymouth State University may rely on </w:t>
      </w:r>
      <w:r>
        <w:rPr>
          <w:sz w:val="24"/>
          <w:szCs w:val="24"/>
        </w:rPr>
        <w:fldChar w:fldCharType="begin">
          <w:ffData>
            <w:name w:val="Text4"/>
            <w:enabled/>
            <w:calcOnExit w:val="0"/>
            <w:textInput/>
          </w:ffData>
        </w:fldChar>
      </w:r>
      <w:r>
        <w:rPr>
          <w:sz w:val="24"/>
          <w:szCs w:val="24"/>
        </w:rPr>
        <w:instrText xml:space="preserve"> </w:instrText>
      </w:r>
      <w:bookmarkStart w:id="5" w:name="Text4"/>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sz w:val="24"/>
          <w:szCs w:val="24"/>
        </w:rPr>
        <w:t xml:space="preserve"> for review and continuing oversight of the human subjects research described below:</w:t>
      </w:r>
    </w:p>
    <w:p w:rsidR="00945560" w:rsidRDefault="00945560" w:rsidP="00945560">
      <w:pPr>
        <w:rPr>
          <w:sz w:val="24"/>
          <w:szCs w:val="24"/>
        </w:rPr>
      </w:pPr>
    </w:p>
    <w:p w:rsidR="00945560" w:rsidRPr="00B57A6A" w:rsidRDefault="00945560" w:rsidP="00945560">
      <w:pPr>
        <w:rPr>
          <w:sz w:val="24"/>
          <w:szCs w:val="24"/>
        </w:rPr>
      </w:pPr>
      <w:r>
        <w:rPr>
          <w:sz w:val="24"/>
          <w:szCs w:val="24"/>
        </w:rPr>
        <w:t xml:space="preserve">          </w:t>
      </w:r>
      <w:r>
        <w:rPr>
          <w:sz w:val="24"/>
          <w:szCs w:val="24"/>
        </w:rPr>
        <w:tab/>
      </w:r>
      <w:r w:rsidRPr="00B57A6A">
        <w:rPr>
          <w:b/>
          <w:sz w:val="24"/>
          <w:szCs w:val="24"/>
        </w:rPr>
        <w:t>Name of Research Project</w:t>
      </w:r>
      <w:r w:rsidRPr="00B57A6A">
        <w:rPr>
          <w:sz w:val="24"/>
          <w:szCs w:val="24"/>
        </w:rPr>
        <w:t>:</w:t>
      </w:r>
      <w:r>
        <w:rPr>
          <w:sz w:val="24"/>
          <w:szCs w:val="24"/>
        </w:rPr>
        <w:fldChar w:fldCharType="begin">
          <w:ffData>
            <w:name w:val="Text1"/>
            <w:enabled/>
            <w:calcOnExit w:val="0"/>
            <w:textInput/>
          </w:ffData>
        </w:fldChar>
      </w:r>
      <w:bookmarkStart w:id="6"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rsidR="00945560" w:rsidRPr="00B57A6A" w:rsidRDefault="00945560" w:rsidP="00945560">
      <w:pPr>
        <w:rPr>
          <w:sz w:val="24"/>
          <w:szCs w:val="24"/>
        </w:rPr>
      </w:pPr>
      <w:r w:rsidRPr="00B57A6A">
        <w:rPr>
          <w:sz w:val="24"/>
          <w:szCs w:val="24"/>
        </w:rPr>
        <w:t xml:space="preserve">          </w:t>
      </w:r>
      <w:r w:rsidRPr="00B57A6A">
        <w:rPr>
          <w:sz w:val="24"/>
          <w:szCs w:val="24"/>
        </w:rPr>
        <w:tab/>
      </w:r>
      <w:r w:rsidRPr="00B57A6A">
        <w:rPr>
          <w:b/>
          <w:sz w:val="24"/>
          <w:szCs w:val="24"/>
        </w:rPr>
        <w:t>Name of Investigator(s)</w:t>
      </w:r>
      <w:r w:rsidRPr="00B57A6A">
        <w:rPr>
          <w:sz w:val="24"/>
          <w:szCs w:val="24"/>
        </w:rPr>
        <w:t xml:space="preserve">: </w:t>
      </w:r>
      <w:r>
        <w:rPr>
          <w:sz w:val="24"/>
          <w:szCs w:val="24"/>
        </w:rPr>
        <w:fldChar w:fldCharType="begin">
          <w:ffData>
            <w:name w:val="Text5"/>
            <w:enabled/>
            <w:calcOnExit w:val="0"/>
            <w:textInput/>
          </w:ffData>
        </w:fldChar>
      </w:r>
      <w:bookmarkStart w:id="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rsidR="00945560" w:rsidRPr="00B57A6A" w:rsidRDefault="00945560" w:rsidP="00945560">
      <w:pPr>
        <w:ind w:firstLine="720"/>
        <w:rPr>
          <w:sz w:val="24"/>
          <w:szCs w:val="24"/>
        </w:rPr>
      </w:pPr>
      <w:r w:rsidRPr="00B57A6A">
        <w:rPr>
          <w:b/>
          <w:sz w:val="24"/>
          <w:szCs w:val="24"/>
        </w:rPr>
        <w:t>Name of PSU Investigator(s)</w:t>
      </w:r>
      <w:r w:rsidRPr="00B57A6A">
        <w:rPr>
          <w:sz w:val="24"/>
          <w:szCs w:val="24"/>
        </w:rPr>
        <w:t>:</w:t>
      </w:r>
      <w:r w:rsidRPr="00B57A6A">
        <w:rPr>
          <w:b/>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5560" w:rsidRDefault="00945560" w:rsidP="00945560">
      <w:pPr>
        <w:ind w:left="720" w:hanging="720"/>
        <w:rPr>
          <w:sz w:val="24"/>
          <w:szCs w:val="24"/>
        </w:rPr>
      </w:pPr>
      <w:r w:rsidRPr="00B57A6A">
        <w:rPr>
          <w:sz w:val="24"/>
          <w:szCs w:val="24"/>
        </w:rPr>
        <w:t xml:space="preserve">          </w:t>
      </w:r>
      <w:r w:rsidRPr="00B57A6A">
        <w:rPr>
          <w:sz w:val="24"/>
          <w:szCs w:val="24"/>
        </w:rPr>
        <w:tab/>
      </w:r>
      <w:r w:rsidRPr="00B57A6A">
        <w:rPr>
          <w:b/>
          <w:sz w:val="24"/>
          <w:szCs w:val="24"/>
        </w:rPr>
        <w:t>Sponsor or Funding Agency</w:t>
      </w:r>
      <w:r w:rsidRPr="00B57A6A">
        <w:rPr>
          <w:sz w:val="24"/>
          <w:szCs w:val="24"/>
        </w:rPr>
        <w:t>:</w:t>
      </w:r>
      <w:r>
        <w:rPr>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5560" w:rsidRDefault="00945560" w:rsidP="00945560">
      <w:pPr>
        <w:rPr>
          <w:sz w:val="24"/>
          <w:szCs w:val="24"/>
        </w:rPr>
      </w:pPr>
    </w:p>
    <w:p w:rsidR="00945560" w:rsidRDefault="00945560" w:rsidP="00945560">
      <w:pPr>
        <w:pStyle w:val="BodyText2"/>
        <w:tabs>
          <w:tab w:val="clear" w:pos="4680"/>
        </w:tabs>
        <w:jc w:val="left"/>
        <w:rPr>
          <w:i w:val="0"/>
          <w:iCs w:val="0"/>
          <w:sz w:val="24"/>
          <w:szCs w:val="24"/>
        </w:rPr>
      </w:pPr>
      <w:r>
        <w:rPr>
          <w:i w:val="0"/>
          <w:iCs w:val="0"/>
          <w:sz w:val="24"/>
          <w:szCs w:val="24"/>
        </w:rPr>
        <w:t xml:space="preserve">The review and continuing review performed by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will meet the human subject protection requirements of the PSU OHRP-approved FWA.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will follow written procedures for reporting its findings and actions to appropriate officials at PSU.  Relevant minutes of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57A6A">
        <w:rPr>
          <w:i w:val="0"/>
          <w:sz w:val="24"/>
          <w:szCs w:val="24"/>
        </w:rPr>
        <w:t>’s</w:t>
      </w:r>
      <w:r>
        <w:rPr>
          <w:i w:val="0"/>
          <w:iCs w:val="0"/>
          <w:sz w:val="24"/>
          <w:szCs w:val="24"/>
        </w:rPr>
        <w:t xml:space="preserve"> meetings will be made available to PSU upon request.  PSU remains responsible for ensuring compliance with the IRB’s determinations and with the Terms of its OHRP-approved FWA.  </w:t>
      </w:r>
    </w:p>
    <w:p w:rsidR="00945560" w:rsidRDefault="00945560" w:rsidP="00945560">
      <w:pPr>
        <w:pStyle w:val="BodyText2"/>
        <w:tabs>
          <w:tab w:val="clear" w:pos="4680"/>
        </w:tabs>
        <w:jc w:val="left"/>
        <w:rPr>
          <w:i w:val="0"/>
          <w:iCs w:val="0"/>
          <w:sz w:val="24"/>
          <w:szCs w:val="24"/>
        </w:rPr>
      </w:pPr>
    </w:p>
    <w:p w:rsidR="00945560" w:rsidRDefault="00945560" w:rsidP="00945560">
      <w:pPr>
        <w:pStyle w:val="BodyText2"/>
        <w:tabs>
          <w:tab w:val="clear" w:pos="4680"/>
        </w:tabs>
        <w:jc w:val="left"/>
        <w:rPr>
          <w:i w:val="0"/>
          <w:iCs w:val="0"/>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and PSU </w:t>
      </w:r>
      <w:r w:rsidRPr="00ED19A2">
        <w:rPr>
          <w:i w:val="0"/>
          <w:iCs w:val="0"/>
          <w:sz w:val="24"/>
          <w:szCs w:val="24"/>
        </w:rPr>
        <w:t>mutually agree to inform the other Institution in the event of any unanticipated problems involving risks to participants or others, or suspensions or terminations of this protocol, as well as any serious or continuing non-compliance or misconduct on the part of the Investigator.</w:t>
      </w:r>
      <w:r>
        <w:rPr>
          <w:i w:val="0"/>
          <w:iCs w:val="0"/>
          <w:sz w:val="24"/>
          <w:szCs w:val="24"/>
        </w:rPr>
        <w:t xml:space="preserve">  </w:t>
      </w:r>
    </w:p>
    <w:p w:rsidR="00945560" w:rsidRDefault="00945560" w:rsidP="00945560">
      <w:pPr>
        <w:pStyle w:val="BodyText2"/>
        <w:tabs>
          <w:tab w:val="clear" w:pos="4680"/>
        </w:tabs>
        <w:jc w:val="left"/>
        <w:rPr>
          <w:i w:val="0"/>
          <w:iCs w:val="0"/>
          <w:sz w:val="24"/>
          <w:szCs w:val="24"/>
        </w:rPr>
      </w:pPr>
    </w:p>
    <w:p w:rsidR="00945560" w:rsidRDefault="00945560" w:rsidP="00945560">
      <w:pPr>
        <w:pStyle w:val="BodyText2"/>
        <w:tabs>
          <w:tab w:val="clear" w:pos="4680"/>
        </w:tabs>
        <w:jc w:val="left"/>
        <w:rPr>
          <w:i w:val="0"/>
          <w:iCs w:val="0"/>
          <w:sz w:val="24"/>
          <w:szCs w:val="24"/>
        </w:rPr>
      </w:pPr>
      <w:r>
        <w:rPr>
          <w:i w:val="0"/>
          <w:iCs w:val="0"/>
          <w:sz w:val="24"/>
          <w:szCs w:val="24"/>
        </w:rPr>
        <w:t>This document must be kept on file by both parties and provided to OHRP upon request.</w:t>
      </w:r>
    </w:p>
    <w:p w:rsidR="00945560" w:rsidRDefault="00945560" w:rsidP="00945560">
      <w:pPr>
        <w:rPr>
          <w:sz w:val="24"/>
          <w:szCs w:val="24"/>
        </w:rPr>
      </w:pPr>
    </w:p>
    <w:p w:rsidR="00945560" w:rsidRDefault="00945560" w:rsidP="00945560">
      <w:pPr>
        <w:rPr>
          <w:sz w:val="24"/>
          <w:szCs w:val="24"/>
        </w:rPr>
      </w:pPr>
      <w:r>
        <w:rPr>
          <w:sz w:val="24"/>
          <w:szCs w:val="24"/>
        </w:rPr>
        <w:t>Signature of Signatory Official (________________):</w:t>
      </w:r>
    </w:p>
    <w:p w:rsidR="00945560" w:rsidRDefault="00945560" w:rsidP="00945560">
      <w:pPr>
        <w:rPr>
          <w:sz w:val="24"/>
          <w:szCs w:val="24"/>
        </w:rPr>
      </w:pPr>
      <w:r>
        <w:rPr>
          <w:sz w:val="24"/>
          <w:szCs w:val="24"/>
        </w:rPr>
        <w:t xml:space="preserve">________________________________________  </w:t>
      </w:r>
      <w:r>
        <w:rPr>
          <w:sz w:val="24"/>
          <w:szCs w:val="24"/>
        </w:rPr>
        <w:tab/>
      </w:r>
      <w:r>
        <w:rPr>
          <w:sz w:val="24"/>
          <w:szCs w:val="24"/>
        </w:rPr>
        <w:tab/>
        <w:t xml:space="preserve">Date: </w:t>
      </w:r>
      <w:r w:rsidR="00204C59">
        <w:rPr>
          <w:noProof/>
          <w:sz w:val="24"/>
          <w:szCs w:val="24"/>
        </w:rPr>
        <w:fldChar w:fldCharType="begin">
          <w:ffData>
            <w:name w:val="Text9"/>
            <w:enabled/>
            <w:calcOnExit w:val="0"/>
            <w:textInput/>
          </w:ffData>
        </w:fldChar>
      </w:r>
      <w:bookmarkStart w:id="8" w:name="Text9"/>
      <w:r w:rsidR="00204C59">
        <w:rPr>
          <w:noProof/>
          <w:sz w:val="24"/>
          <w:szCs w:val="24"/>
        </w:rPr>
        <w:instrText xml:space="preserve"> FORMTEXT </w:instrText>
      </w:r>
      <w:r w:rsidR="00204C59">
        <w:rPr>
          <w:noProof/>
          <w:sz w:val="24"/>
          <w:szCs w:val="24"/>
        </w:rPr>
      </w:r>
      <w:r w:rsidR="00204C59">
        <w:rPr>
          <w:noProof/>
          <w:sz w:val="24"/>
          <w:szCs w:val="24"/>
        </w:rPr>
        <w:fldChar w:fldCharType="separate"/>
      </w:r>
      <w:r w:rsidR="00204C59">
        <w:rPr>
          <w:noProof/>
          <w:sz w:val="24"/>
          <w:szCs w:val="24"/>
        </w:rPr>
        <w:t> </w:t>
      </w:r>
      <w:r w:rsidR="00204C59">
        <w:rPr>
          <w:noProof/>
          <w:sz w:val="24"/>
          <w:szCs w:val="24"/>
        </w:rPr>
        <w:t> </w:t>
      </w:r>
      <w:r w:rsidR="00204C59">
        <w:rPr>
          <w:noProof/>
          <w:sz w:val="24"/>
          <w:szCs w:val="24"/>
        </w:rPr>
        <w:t> </w:t>
      </w:r>
      <w:r w:rsidR="00204C59">
        <w:rPr>
          <w:noProof/>
          <w:sz w:val="24"/>
          <w:szCs w:val="24"/>
        </w:rPr>
        <w:t> </w:t>
      </w:r>
      <w:r w:rsidR="00204C59">
        <w:rPr>
          <w:noProof/>
          <w:sz w:val="24"/>
          <w:szCs w:val="24"/>
        </w:rPr>
        <w:t> </w:t>
      </w:r>
      <w:r w:rsidR="00204C59">
        <w:rPr>
          <w:noProof/>
          <w:sz w:val="24"/>
          <w:szCs w:val="24"/>
        </w:rPr>
        <w:fldChar w:fldCharType="end"/>
      </w:r>
      <w:bookmarkEnd w:id="8"/>
    </w:p>
    <w:p w:rsidR="00945560" w:rsidRDefault="00945560" w:rsidP="00945560">
      <w:pPr>
        <w:rPr>
          <w:sz w:val="24"/>
          <w:szCs w:val="24"/>
        </w:rPr>
      </w:pPr>
    </w:p>
    <w:p w:rsidR="00945560" w:rsidRDefault="00945560" w:rsidP="00945560">
      <w:pPr>
        <w:rPr>
          <w:sz w:val="24"/>
          <w:szCs w:val="24"/>
        </w:rPr>
      </w:pPr>
      <w:r>
        <w:rPr>
          <w:sz w:val="24"/>
          <w:szCs w:val="24"/>
        </w:rPr>
        <w:t xml:space="preserve">Print Full Name:  </w:t>
      </w:r>
      <w:r>
        <w:rPr>
          <w:sz w:val="24"/>
          <w:szCs w:val="24"/>
        </w:rPr>
        <w:fldChar w:fldCharType="begin">
          <w:ffData>
            <w:name w:val="Text6"/>
            <w:enabled/>
            <w:calcOnExit w:val="0"/>
            <w:textInput/>
          </w:ffData>
        </w:fldChar>
      </w:r>
      <w:bookmarkStart w:id="9"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 xml:space="preserve"> Institutional Title: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5560" w:rsidRDefault="00945560" w:rsidP="00945560">
      <w:pPr>
        <w:rPr>
          <w:sz w:val="24"/>
          <w:szCs w:val="24"/>
        </w:rPr>
      </w:pPr>
    </w:p>
    <w:p w:rsidR="00945560" w:rsidRDefault="00945560" w:rsidP="00945560">
      <w:pPr>
        <w:rPr>
          <w:sz w:val="24"/>
          <w:szCs w:val="24"/>
        </w:rPr>
      </w:pPr>
      <w:r>
        <w:rPr>
          <w:sz w:val="24"/>
          <w:szCs w:val="24"/>
        </w:rPr>
        <w:t xml:space="preserve">Signature of Signatory Official on behalf of Plymouth State University: </w:t>
      </w:r>
    </w:p>
    <w:p w:rsidR="00945560" w:rsidRDefault="00945560" w:rsidP="00945560">
      <w:pPr>
        <w:rPr>
          <w:sz w:val="24"/>
          <w:szCs w:val="24"/>
        </w:rPr>
      </w:pPr>
    </w:p>
    <w:p w:rsidR="00945560" w:rsidRDefault="00945560" w:rsidP="00945560">
      <w:pPr>
        <w:rPr>
          <w:sz w:val="24"/>
          <w:szCs w:val="24"/>
        </w:rPr>
      </w:pPr>
      <w:r>
        <w:rPr>
          <w:sz w:val="24"/>
          <w:szCs w:val="24"/>
        </w:rPr>
        <w:t xml:space="preserve">________________________________________  </w:t>
      </w:r>
      <w:r>
        <w:rPr>
          <w:sz w:val="24"/>
          <w:szCs w:val="24"/>
        </w:rPr>
        <w:tab/>
      </w:r>
      <w:r>
        <w:rPr>
          <w:sz w:val="24"/>
          <w:szCs w:val="24"/>
        </w:rPr>
        <w:tab/>
        <w:t xml:space="preserve">Date: </w:t>
      </w:r>
      <w:r>
        <w:rPr>
          <w:sz w:val="24"/>
          <w:szCs w:val="24"/>
        </w:rPr>
        <w:fldChar w:fldCharType="begin">
          <w:ffData>
            <w:name w:val="Text8"/>
            <w:enabled/>
            <w:calcOnExit w:val="0"/>
            <w:textInput/>
          </w:ffData>
        </w:fldChar>
      </w:r>
      <w:bookmarkStart w:id="1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rsidR="00945560" w:rsidRDefault="00945560" w:rsidP="00945560">
      <w:pPr>
        <w:rPr>
          <w:sz w:val="24"/>
          <w:szCs w:val="24"/>
        </w:rPr>
      </w:pPr>
      <w:r>
        <w:rPr>
          <w:sz w:val="24"/>
          <w:szCs w:val="24"/>
        </w:rPr>
        <w:t>Director of Research, Center for Research and Innovation</w:t>
      </w:r>
    </w:p>
    <w:p w:rsidR="00945560" w:rsidRDefault="00945560" w:rsidP="00945560">
      <w:pPr>
        <w:pStyle w:val="BodyText2"/>
        <w:rPr>
          <w:i w:val="0"/>
          <w:iCs w:val="0"/>
          <w:sz w:val="24"/>
          <w:szCs w:val="24"/>
          <w:u w:val="single"/>
        </w:rPr>
      </w:pPr>
    </w:p>
    <w:p w:rsidR="00945560" w:rsidRDefault="00945560" w:rsidP="00945560"/>
    <w:p w:rsidR="007237CC" w:rsidRDefault="00AA7C72"/>
    <w:sectPr w:rsidR="007237CC" w:rsidSect="00881A3D">
      <w:pgSz w:w="12240" w:h="15840"/>
      <w:pgMar w:top="634" w:right="72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60"/>
    <w:rsid w:val="000F3209"/>
    <w:rsid w:val="00204C59"/>
    <w:rsid w:val="007851EE"/>
    <w:rsid w:val="00945560"/>
    <w:rsid w:val="00A03AA9"/>
    <w:rsid w:val="00A36E93"/>
    <w:rsid w:val="00AA7C72"/>
    <w:rsid w:val="00D82E89"/>
    <w:rsid w:val="00F9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F40F-B220-48F0-9534-E2864E70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6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45560"/>
    <w:pPr>
      <w:tabs>
        <w:tab w:val="center" w:pos="4680"/>
      </w:tabs>
      <w:jc w:val="both"/>
    </w:pPr>
    <w:rPr>
      <w:i/>
      <w:iCs/>
      <w:sz w:val="22"/>
      <w:szCs w:val="22"/>
    </w:rPr>
  </w:style>
  <w:style w:type="character" w:customStyle="1" w:styleId="BodyText2Char">
    <w:name w:val="Body Text 2 Char"/>
    <w:basedOn w:val="DefaultParagraphFont"/>
    <w:link w:val="BodyText2"/>
    <w:uiPriority w:val="99"/>
    <w:rsid w:val="00945560"/>
    <w:rPr>
      <w:rFonts w:ascii="Times New Roman" w:eastAsia="Times New Roman" w:hAnsi="Times New Roman" w:cs="Times New Roman"/>
      <w:i/>
      <w:iCs/>
    </w:rPr>
  </w:style>
  <w:style w:type="paragraph" w:styleId="Title">
    <w:name w:val="Title"/>
    <w:basedOn w:val="Normal"/>
    <w:link w:val="TitleChar"/>
    <w:uiPriority w:val="99"/>
    <w:qFormat/>
    <w:rsid w:val="00945560"/>
    <w:pPr>
      <w:tabs>
        <w:tab w:val="center" w:pos="4680"/>
      </w:tabs>
      <w:jc w:val="center"/>
    </w:pPr>
    <w:rPr>
      <w:b/>
      <w:bCs/>
      <w:sz w:val="28"/>
      <w:szCs w:val="28"/>
    </w:rPr>
  </w:style>
  <w:style w:type="character" w:customStyle="1" w:styleId="TitleChar">
    <w:name w:val="Title Char"/>
    <w:basedOn w:val="DefaultParagraphFont"/>
    <w:link w:val="Title"/>
    <w:uiPriority w:val="99"/>
    <w:rsid w:val="00945560"/>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204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Mozinski</dc:creator>
  <cp:keywords/>
  <dc:description/>
  <cp:lastModifiedBy>Nathan Mozinski</cp:lastModifiedBy>
  <cp:revision>3</cp:revision>
  <dcterms:created xsi:type="dcterms:W3CDTF">2018-09-19T15:27:00Z</dcterms:created>
  <dcterms:modified xsi:type="dcterms:W3CDTF">2018-09-19T15:55:00Z</dcterms:modified>
</cp:coreProperties>
</file>